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1A38F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112A3">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112A3">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112A3">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112A3">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112A3">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112A3">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112A3">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112A3">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112A3">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112A3">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112A3">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112A3">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112A3">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112A3">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112A3">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112A3">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112A3">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112A3">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112A3">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112A3">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112A3">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112A3">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112A3">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112A3">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112A3">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112A3">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112A3">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112A3">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112A3">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112A3">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112A3">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112A3">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112A3">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112A3">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112A3">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112A3">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112A3">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112A3">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112A3">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112A3">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112A3">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112A3">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112A3">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112A3">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112A3">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112A3">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759"/>
        <w:gridCol w:w="5217"/>
        <w:gridCol w:w="219"/>
        <w:gridCol w:w="145"/>
        <w:gridCol w:w="411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1112A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EFAE767" w:rsidR="00093CA9" w:rsidRPr="007A464F" w:rsidRDefault="009E2F23" w:rsidP="00093CA9">
            <w:pPr>
              <w:rPr>
                <w:lang w:val="pt-BR"/>
              </w:rPr>
            </w:pPr>
            <w:proofErr w:type="spellStart"/>
            <w:r w:rsidRPr="007A464F">
              <w:rPr>
                <w:lang w:val="pt-BR"/>
              </w:rPr>
              <w:t>Brazilian</w:t>
            </w:r>
            <w:proofErr w:type="spellEnd"/>
            <w:r w:rsidRPr="007A464F">
              <w:rPr>
                <w:lang w:val="pt-BR"/>
              </w:rPr>
              <w:t xml:space="preserve"> Central Bank </w:t>
            </w:r>
            <w:proofErr w:type="spellStart"/>
            <w:r w:rsidRPr="007A464F">
              <w:rPr>
                <w:lang w:val="pt-BR"/>
              </w:rPr>
              <w:t>Resolution</w:t>
            </w:r>
            <w:proofErr w:type="spellEnd"/>
            <w:r w:rsidRPr="007A464F">
              <w:rPr>
                <w:lang w:val="pt-BR"/>
              </w:rPr>
              <w:t xml:space="preserve"> No. 4,606/2017 - </w:t>
            </w:r>
            <w:proofErr w:type="spellStart"/>
            <w:r w:rsidRPr="007A464F">
              <w:rPr>
                <w:lang w:val="pt-BR"/>
              </w:rPr>
              <w:t>Simplified</w:t>
            </w:r>
            <w:proofErr w:type="spellEnd"/>
            <w:r w:rsidRPr="007A464F">
              <w:rPr>
                <w:lang w:val="pt-BR"/>
              </w:rPr>
              <w:t xml:space="preserve"> </w:t>
            </w:r>
            <w:proofErr w:type="spellStart"/>
            <w:r w:rsidRPr="007A464F">
              <w:rPr>
                <w:lang w:val="pt-BR"/>
              </w:rPr>
              <w:t>methodology</w:t>
            </w:r>
            <w:proofErr w:type="spellEnd"/>
            <w:r w:rsidRPr="007A464F">
              <w:rPr>
                <w:lang w:val="pt-BR"/>
              </w:rPr>
              <w:t xml:space="preserve"> for </w:t>
            </w:r>
            <w:proofErr w:type="spellStart"/>
            <w:r w:rsidRPr="007A464F">
              <w:rPr>
                <w:lang w:val="pt-BR"/>
              </w:rPr>
              <w:t>the</w:t>
            </w:r>
            <w:proofErr w:type="spellEnd"/>
            <w:r w:rsidRPr="007A464F">
              <w:rPr>
                <w:lang w:val="pt-BR"/>
              </w:rPr>
              <w:t xml:space="preserve"> </w:t>
            </w:r>
            <w:proofErr w:type="spellStart"/>
            <w:r w:rsidRPr="007A464F">
              <w:rPr>
                <w:lang w:val="pt-BR"/>
              </w:rPr>
              <w:t>Simplified</w:t>
            </w:r>
            <w:proofErr w:type="spellEnd"/>
            <w:r w:rsidRPr="007A464F">
              <w:rPr>
                <w:lang w:val="pt-BR"/>
              </w:rPr>
              <w:t xml:space="preserve"> </w:t>
            </w:r>
            <w:proofErr w:type="spellStart"/>
            <w:r w:rsidRPr="007A464F">
              <w:rPr>
                <w:lang w:val="pt-BR"/>
              </w:rPr>
              <w:t>Reference</w:t>
            </w:r>
            <w:proofErr w:type="spellEnd"/>
            <w:r w:rsidRPr="007A464F">
              <w:rPr>
                <w:lang w:val="pt-BR"/>
              </w:rPr>
              <w:t xml:space="preserve"> </w:t>
            </w:r>
            <w:proofErr w:type="spellStart"/>
            <w:r w:rsidRPr="007A464F">
              <w:rPr>
                <w:lang w:val="pt-BR"/>
              </w:rPr>
              <w:t>Assets</w:t>
            </w:r>
            <w:proofErr w:type="spellEnd"/>
            <w:r w:rsidRPr="007A464F">
              <w:rPr>
                <w:lang w:val="pt-BR"/>
              </w:rPr>
              <w:t xml:space="preserve"> (PRS5) (Resolução nº 4.606/2017 do Banco Central do Brasil - Dispõe sobre a metodologia facultativa simplificada do Patrimônio de Referência Simplificado (PRS5))</w:t>
            </w:r>
            <w:r w:rsidR="009E43B3">
              <w:rPr>
                <w:lang w:val="pt-BR"/>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5571C23" w:rsidR="00093CA9" w:rsidRDefault="00455861" w:rsidP="00093CA9">
            <w:hyperlink r:id="rId19" w:history="1">
              <w:r w:rsidRPr="000A5D04">
                <w:rPr>
                  <w:rStyle w:val="Hyperlink"/>
                </w:rPr>
                <w:t>https://web.archive.org/web/20250611205938/https://normativos.bcb.gov.br/Lists/Normativos/Attachments/50454/Res_4606_v14_L.pdf</w:t>
              </w:r>
            </w:hyperlink>
            <w:r>
              <w:t xml:space="preserve"> </w:t>
            </w:r>
            <w:r w:rsidR="00943D49">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B705C36" w:rsidR="00093CA9" w:rsidRDefault="003B2B2B"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0C5B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872D070" w:rsidR="00093CA9" w:rsidRPr="001112A3" w:rsidRDefault="000C5BA9" w:rsidP="00093CA9">
            <w:pPr>
              <w:rPr>
                <w:lang w:val="en-US"/>
              </w:rPr>
            </w:pPr>
            <w:r w:rsidRPr="000C5BA9">
              <w:rPr>
                <w:lang w:val="en-US"/>
              </w:rPr>
              <w:t xml:space="preserve">The policy tool establishes </w:t>
            </w:r>
            <w:r w:rsidR="00BF65BA">
              <w:rPr>
                <w:lang w:val="en-US"/>
              </w:rPr>
              <w:t xml:space="preserve">an </w:t>
            </w:r>
            <w:r w:rsidRPr="000C5BA9">
              <w:rPr>
                <w:lang w:val="en-US"/>
              </w:rPr>
              <w:t xml:space="preserve">optional </w:t>
            </w:r>
            <w:r w:rsidR="00BF65BA">
              <w:rPr>
                <w:lang w:val="en-US"/>
              </w:rPr>
              <w:t xml:space="preserve">and simplified regulatory framework </w:t>
            </w:r>
            <w:r w:rsidRPr="000C5BA9">
              <w:rPr>
                <w:lang w:val="en-US"/>
              </w:rPr>
              <w:t xml:space="preserve">methodology for calculating simplified </w:t>
            </w:r>
            <w:r w:rsidR="006D3C05">
              <w:rPr>
                <w:lang w:val="en-US"/>
              </w:rPr>
              <w:t xml:space="preserve">reference assets </w:t>
            </w:r>
            <w:r w:rsidRPr="000C5BA9">
              <w:rPr>
                <w:lang w:val="en-US"/>
              </w:rPr>
              <w:t>(</w:t>
            </w:r>
            <w:r w:rsidR="00BA28D9">
              <w:rPr>
                <w:lang w:val="en-US"/>
              </w:rPr>
              <w:t>PRS5</w:t>
            </w:r>
            <w:r w:rsidR="00284227">
              <w:rPr>
                <w:lang w:val="en-US"/>
              </w:rPr>
              <w:t>)</w:t>
            </w:r>
            <w:r w:rsidR="00EC29CF">
              <w:rPr>
                <w:lang w:val="en-US"/>
              </w:rPr>
              <w:t xml:space="preserve"> in order to increase financial </w:t>
            </w:r>
            <w:proofErr w:type="gramStart"/>
            <w:r w:rsidR="00EC29CF">
              <w:rPr>
                <w:lang w:val="en-US"/>
              </w:rPr>
              <w:t>institutions’</w:t>
            </w:r>
            <w:proofErr w:type="gramEnd"/>
            <w:r w:rsidR="00EC29CF">
              <w:rPr>
                <w:lang w:val="en-US"/>
              </w:rPr>
              <w:t xml:space="preserve"> to face </w:t>
            </w:r>
            <w:r w:rsidR="006A2F32">
              <w:rPr>
                <w:lang w:val="en-US"/>
              </w:rPr>
              <w:t>crisis</w:t>
            </w:r>
            <w:r w:rsidR="00EC29CF">
              <w:rPr>
                <w:lang w:val="en-US"/>
              </w:rPr>
              <w:t>, included those related to socioenvironmental and climate risks</w:t>
            </w:r>
            <w:r w:rsidRPr="000C5BA9">
              <w:rPr>
                <w:lang w:val="en-US"/>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C4B95A2" w:rsidR="00093CA9" w:rsidRDefault="0011797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BB99DE9" w:rsidR="00093CA9" w:rsidRPr="00173D7C" w:rsidRDefault="00BE3932"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RPr="00455861"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A4C722D" w:rsidR="00093CA9" w:rsidRPr="00480631" w:rsidRDefault="00B209B4" w:rsidP="00093CA9">
            <w:pPr>
              <w:rPr>
                <w:lang w:val="pt-BR"/>
              </w:rPr>
            </w:pPr>
            <w:r>
              <w:rPr>
                <w:lang w:val="pt-BR"/>
              </w:rPr>
              <w:t xml:space="preserve">Independent </w:t>
            </w:r>
            <w:proofErr w:type="spellStart"/>
            <w:r>
              <w:rPr>
                <w:lang w:val="pt-BR"/>
              </w:rPr>
              <w:t>regulatory</w:t>
            </w:r>
            <w:proofErr w:type="spellEnd"/>
            <w:r>
              <w:rPr>
                <w:lang w:val="pt-BR"/>
              </w:rPr>
              <w:t xml:space="preserve"> body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9B1577B" w14:textId="700D914A" w:rsidR="00093CA9" w:rsidRPr="008D65FA"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tc>
      </w:tr>
      <w:tr w:rsidR="00093CA9" w:rsidRPr="00B209B4"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119A987" w:rsidR="00093CA9" w:rsidRPr="00917AB1" w:rsidRDefault="00A74029" w:rsidP="00093CA9">
            <w:pPr>
              <w:rPr>
                <w:lang w:val="pt-BR"/>
              </w:rPr>
            </w:pPr>
            <w:proofErr w:type="spellStart"/>
            <w:r w:rsidRPr="00A74029">
              <w:rPr>
                <w:lang w:val="pt-BR"/>
              </w:rPr>
              <w:t>Brazilian</w:t>
            </w:r>
            <w:proofErr w:type="spellEnd"/>
            <w:r w:rsidRPr="00A74029">
              <w:rPr>
                <w:lang w:val="pt-BR"/>
              </w:rPr>
              <w:t xml:space="preserve"> Central Bank (“BCB”)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D764C69" w:rsidR="00093CA9" w:rsidRPr="006B7B0D" w:rsidRDefault="00E159A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rsidRPr="00B209B4"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44867F8" w:rsidR="00093CA9" w:rsidRPr="001112A3" w:rsidRDefault="00093CA9" w:rsidP="00093CA9">
            <w:pPr>
              <w:rPr>
                <w:lang w:val="en-US"/>
              </w:rPr>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RPr="00B209B4"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B23EF51" w:rsidR="00093CA9" w:rsidRPr="00917AB1" w:rsidRDefault="00093CA9" w:rsidP="00093CA9">
            <w:pPr>
              <w:rPr>
                <w:lang w:val="pt-BR"/>
              </w:rPr>
            </w:pP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1005653" w:rsidR="00093CA9" w:rsidRDefault="002034B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2034B7"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9DB0AAB" w14:textId="711431C7" w:rsidR="00093CA9" w:rsidRDefault="00093CA9" w:rsidP="00093CA9">
            <w:pPr>
              <w:keepNext/>
              <w:rPr>
                <w:lang w:val="en-US"/>
              </w:rPr>
            </w:pPr>
          </w:p>
          <w:p w14:paraId="2C2128DB" w14:textId="4609EBA3" w:rsidR="00917AB1" w:rsidRPr="00917AB1" w:rsidRDefault="00917AB1" w:rsidP="00093CA9">
            <w:pPr>
              <w:keepNext/>
              <w:rPr>
                <w:color w:val="000000" w:themeColor="text1"/>
                <w:lang w:val="en-US"/>
              </w:rPr>
            </w:pPr>
            <w:r>
              <w:t>Brazilian Central Bank is the regulatory body in charge to oversee supervised companies and their compliance with its regulations.</w:t>
            </w:r>
          </w:p>
        </w:tc>
      </w:tr>
    </w:tbl>
    <w:p w14:paraId="6F36141D" w14:textId="235F36F7" w:rsidR="005F3137" w:rsidRPr="00917AB1" w:rsidRDefault="005F3137">
      <w:pPr>
        <w:rPr>
          <w:lang w:val="en-US"/>
        </w:rPr>
      </w:pPr>
    </w:p>
    <w:p w14:paraId="4E5E0234" w14:textId="5F707638" w:rsidR="00A40404" w:rsidRDefault="005E50FD" w:rsidP="00A40404">
      <w:pPr>
        <w:pStyle w:val="Ttulo1"/>
      </w:pPr>
      <w:r w:rsidRPr="00917AB1">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917AB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917AB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917AB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17AB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61" w:type="dxa"/>
        <w:tblInd w:w="-5" w:type="dxa"/>
        <w:tblLook w:val="04A0" w:firstRow="1" w:lastRow="0" w:firstColumn="1" w:lastColumn="0" w:noHBand="0" w:noVBand="1"/>
      </w:tblPr>
      <w:tblGrid>
        <w:gridCol w:w="583"/>
        <w:gridCol w:w="3168"/>
        <w:gridCol w:w="267"/>
        <w:gridCol w:w="235"/>
        <w:gridCol w:w="2105"/>
        <w:gridCol w:w="850"/>
        <w:gridCol w:w="1260"/>
        <w:gridCol w:w="1993"/>
      </w:tblGrid>
      <w:tr w:rsidR="00D4323A" w:rsidRPr="009C4D10" w14:paraId="3EF0994C" w14:textId="77777777" w:rsidTr="00917AB1">
        <w:tc>
          <w:tcPr>
            <w:tcW w:w="584"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877"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0731B5" w:rsidRPr="009C4D10" w14:paraId="4CADE902" w14:textId="77777777" w:rsidTr="00917AB1">
        <w:trPr>
          <w:trHeight w:val="31"/>
        </w:trPr>
        <w:tc>
          <w:tcPr>
            <w:tcW w:w="584" w:type="dxa"/>
            <w:vAlign w:val="center"/>
          </w:tcPr>
          <w:p w14:paraId="2F35D539" w14:textId="77777777" w:rsidR="00D4323A" w:rsidRPr="00CF2E7C" w:rsidRDefault="00D4323A" w:rsidP="00CF2E7C">
            <w:pPr>
              <w:rPr>
                <w:rFonts w:ascii="Calibri" w:hAnsi="Calibri" w:cs="Calibri"/>
              </w:rPr>
            </w:pPr>
          </w:p>
        </w:tc>
        <w:tc>
          <w:tcPr>
            <w:tcW w:w="3823"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2047"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2053"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954"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917AB1">
        <w:trPr>
          <w:trHeight w:val="24"/>
        </w:trPr>
        <w:tc>
          <w:tcPr>
            <w:tcW w:w="584"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3823"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2047" w:type="dxa"/>
            <w:vAlign w:val="center"/>
          </w:tcPr>
          <w:p w14:paraId="24DD5D45" w14:textId="77777777" w:rsidR="00D4323A" w:rsidRPr="00CF2E7C" w:rsidRDefault="00D4323A" w:rsidP="00CF2E7C">
            <w:pPr>
              <w:rPr>
                <w:rFonts w:ascii="Calibri" w:hAnsi="Calibri" w:cs="Calibri"/>
              </w:rPr>
            </w:pPr>
          </w:p>
        </w:tc>
        <w:tc>
          <w:tcPr>
            <w:tcW w:w="2053" w:type="dxa"/>
            <w:gridSpan w:val="2"/>
            <w:vAlign w:val="center"/>
          </w:tcPr>
          <w:p w14:paraId="5B4FEC6B" w14:textId="2C492D22" w:rsidR="00D4323A" w:rsidRPr="00CF2E7C" w:rsidRDefault="00D4323A" w:rsidP="00CF2E7C">
            <w:pPr>
              <w:rPr>
                <w:rFonts w:ascii="Calibri" w:hAnsi="Calibri" w:cs="Calibri"/>
              </w:rPr>
            </w:pPr>
          </w:p>
        </w:tc>
        <w:tc>
          <w:tcPr>
            <w:tcW w:w="1954" w:type="dxa"/>
            <w:vAlign w:val="center"/>
          </w:tcPr>
          <w:p w14:paraId="242DA23C" w14:textId="18F06928" w:rsidR="00D4323A" w:rsidRPr="00CF2E7C" w:rsidRDefault="00465F5F" w:rsidP="00CF2E7C">
            <w:pPr>
              <w:rPr>
                <w:rFonts w:ascii="Calibri" w:hAnsi="Calibri" w:cs="Calibri"/>
              </w:rPr>
            </w:pPr>
            <w:r>
              <w:rPr>
                <w:rFonts w:ascii="Calibri" w:hAnsi="Calibri" w:cs="Calibri"/>
              </w:rPr>
              <w:t>X</w:t>
            </w:r>
          </w:p>
        </w:tc>
      </w:tr>
      <w:tr w:rsidR="00D4323A" w:rsidRPr="009C4D10" w14:paraId="2E8BFB98" w14:textId="77777777" w:rsidTr="00917AB1">
        <w:trPr>
          <w:trHeight w:val="24"/>
        </w:trPr>
        <w:tc>
          <w:tcPr>
            <w:tcW w:w="584"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3823"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2047" w:type="dxa"/>
            <w:vAlign w:val="center"/>
          </w:tcPr>
          <w:p w14:paraId="7DB5A5A0" w14:textId="77777777" w:rsidR="00D4323A" w:rsidRPr="00CF2E7C" w:rsidRDefault="00D4323A" w:rsidP="00CF2E7C">
            <w:pPr>
              <w:rPr>
                <w:rFonts w:ascii="Calibri" w:hAnsi="Calibri" w:cs="Calibri"/>
              </w:rPr>
            </w:pPr>
          </w:p>
        </w:tc>
        <w:tc>
          <w:tcPr>
            <w:tcW w:w="2053" w:type="dxa"/>
            <w:gridSpan w:val="2"/>
            <w:vAlign w:val="center"/>
          </w:tcPr>
          <w:p w14:paraId="3C9FD41A" w14:textId="798487B2" w:rsidR="00D4323A" w:rsidRPr="00CF2E7C" w:rsidRDefault="00D4323A" w:rsidP="00CF2E7C">
            <w:pPr>
              <w:rPr>
                <w:rFonts w:ascii="Calibri" w:hAnsi="Calibri" w:cs="Calibri"/>
              </w:rPr>
            </w:pPr>
          </w:p>
        </w:tc>
        <w:tc>
          <w:tcPr>
            <w:tcW w:w="1954" w:type="dxa"/>
            <w:vAlign w:val="center"/>
          </w:tcPr>
          <w:p w14:paraId="5A98AF5A" w14:textId="26ABE836" w:rsidR="00D4323A" w:rsidRPr="00CF2E7C" w:rsidRDefault="00022D8C" w:rsidP="00CF2E7C">
            <w:pPr>
              <w:rPr>
                <w:rFonts w:ascii="Calibri" w:hAnsi="Calibri" w:cs="Calibri"/>
              </w:rPr>
            </w:pPr>
            <w:r>
              <w:rPr>
                <w:rFonts w:ascii="Calibri" w:hAnsi="Calibri" w:cs="Calibri"/>
              </w:rPr>
              <w:t>X</w:t>
            </w:r>
          </w:p>
        </w:tc>
      </w:tr>
      <w:tr w:rsidR="00D4323A" w:rsidRPr="009C4D10" w14:paraId="43F20BEC" w14:textId="77777777" w:rsidTr="00917AB1">
        <w:trPr>
          <w:trHeight w:val="24"/>
        </w:trPr>
        <w:tc>
          <w:tcPr>
            <w:tcW w:w="584"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3823"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2047" w:type="dxa"/>
            <w:vAlign w:val="center"/>
          </w:tcPr>
          <w:p w14:paraId="101E5425" w14:textId="77777777" w:rsidR="00D4323A" w:rsidRPr="00CF2E7C" w:rsidRDefault="00D4323A" w:rsidP="00CF2E7C">
            <w:pPr>
              <w:rPr>
                <w:rFonts w:ascii="Calibri" w:hAnsi="Calibri" w:cs="Calibri"/>
              </w:rPr>
            </w:pPr>
          </w:p>
        </w:tc>
        <w:tc>
          <w:tcPr>
            <w:tcW w:w="2053" w:type="dxa"/>
            <w:gridSpan w:val="2"/>
            <w:vAlign w:val="center"/>
          </w:tcPr>
          <w:p w14:paraId="768ED678" w14:textId="787C5C76" w:rsidR="00D4323A" w:rsidRPr="00CF2E7C" w:rsidRDefault="00C04089" w:rsidP="00CF2E7C">
            <w:pPr>
              <w:rPr>
                <w:rFonts w:ascii="Calibri" w:hAnsi="Calibri" w:cs="Calibri"/>
              </w:rPr>
            </w:pPr>
            <w:r>
              <w:rPr>
                <w:rFonts w:ascii="Calibri" w:hAnsi="Calibri" w:cs="Calibri"/>
              </w:rPr>
              <w:t>X</w:t>
            </w:r>
          </w:p>
        </w:tc>
        <w:tc>
          <w:tcPr>
            <w:tcW w:w="1954"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917AB1">
        <w:trPr>
          <w:trHeight w:val="24"/>
        </w:trPr>
        <w:tc>
          <w:tcPr>
            <w:tcW w:w="584"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3823"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2047" w:type="dxa"/>
            <w:vAlign w:val="center"/>
          </w:tcPr>
          <w:p w14:paraId="70F38358" w14:textId="77777777" w:rsidR="00D4323A" w:rsidRPr="00CF2E7C" w:rsidRDefault="00D4323A" w:rsidP="00CF2E7C">
            <w:pPr>
              <w:rPr>
                <w:rFonts w:ascii="Calibri" w:hAnsi="Calibri" w:cs="Calibri"/>
              </w:rPr>
            </w:pPr>
          </w:p>
        </w:tc>
        <w:tc>
          <w:tcPr>
            <w:tcW w:w="2053" w:type="dxa"/>
            <w:gridSpan w:val="2"/>
            <w:vAlign w:val="center"/>
          </w:tcPr>
          <w:p w14:paraId="4902C0E0" w14:textId="163ED3BC" w:rsidR="00D4323A" w:rsidRPr="00CF2E7C" w:rsidRDefault="00D4323A" w:rsidP="00CF2E7C">
            <w:pPr>
              <w:rPr>
                <w:rFonts w:ascii="Calibri" w:hAnsi="Calibri" w:cs="Calibri"/>
              </w:rPr>
            </w:pPr>
          </w:p>
        </w:tc>
        <w:tc>
          <w:tcPr>
            <w:tcW w:w="1954" w:type="dxa"/>
            <w:vAlign w:val="center"/>
          </w:tcPr>
          <w:p w14:paraId="09AE3F99" w14:textId="3DADAEF8" w:rsidR="00D4323A" w:rsidRPr="00CF2E7C" w:rsidRDefault="00022D8C" w:rsidP="00CF2E7C">
            <w:pPr>
              <w:rPr>
                <w:rFonts w:ascii="Calibri" w:hAnsi="Calibri" w:cs="Calibri"/>
              </w:rPr>
            </w:pPr>
            <w:r>
              <w:rPr>
                <w:rFonts w:ascii="Calibri" w:hAnsi="Calibri" w:cs="Calibri"/>
              </w:rPr>
              <w:t>X</w:t>
            </w:r>
          </w:p>
        </w:tc>
      </w:tr>
      <w:tr w:rsidR="00D4323A" w:rsidRPr="009C4D10" w14:paraId="7E6D8DB7" w14:textId="77777777" w:rsidTr="00917AB1">
        <w:trPr>
          <w:trHeight w:val="24"/>
        </w:trPr>
        <w:tc>
          <w:tcPr>
            <w:tcW w:w="584"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3823"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2047" w:type="dxa"/>
            <w:vAlign w:val="center"/>
          </w:tcPr>
          <w:p w14:paraId="50306BD7" w14:textId="77777777" w:rsidR="00D4323A" w:rsidRPr="00CF2E7C" w:rsidRDefault="00D4323A" w:rsidP="00CF2E7C">
            <w:pPr>
              <w:rPr>
                <w:rFonts w:ascii="Calibri" w:hAnsi="Calibri" w:cs="Calibri"/>
              </w:rPr>
            </w:pPr>
          </w:p>
        </w:tc>
        <w:tc>
          <w:tcPr>
            <w:tcW w:w="2053" w:type="dxa"/>
            <w:gridSpan w:val="2"/>
            <w:vAlign w:val="center"/>
          </w:tcPr>
          <w:p w14:paraId="6CA5E6D4" w14:textId="77777777" w:rsidR="00D4323A" w:rsidRPr="00CF2E7C" w:rsidRDefault="00D4323A" w:rsidP="00CF2E7C">
            <w:pPr>
              <w:rPr>
                <w:rFonts w:ascii="Calibri" w:hAnsi="Calibri" w:cs="Calibri"/>
              </w:rPr>
            </w:pPr>
          </w:p>
        </w:tc>
        <w:tc>
          <w:tcPr>
            <w:tcW w:w="1954" w:type="dxa"/>
            <w:vAlign w:val="center"/>
          </w:tcPr>
          <w:p w14:paraId="3395370C" w14:textId="69C751FF" w:rsidR="00D4323A" w:rsidRPr="00CF2E7C" w:rsidRDefault="00465F5F" w:rsidP="00CF2E7C">
            <w:pPr>
              <w:rPr>
                <w:rFonts w:ascii="Calibri" w:hAnsi="Calibri" w:cs="Calibri"/>
              </w:rPr>
            </w:pPr>
            <w:r>
              <w:rPr>
                <w:rFonts w:ascii="Calibri" w:hAnsi="Calibri" w:cs="Calibri"/>
              </w:rPr>
              <w:t>X</w:t>
            </w:r>
          </w:p>
        </w:tc>
      </w:tr>
      <w:tr w:rsidR="00D4323A" w:rsidRPr="009C4D10" w14:paraId="79ED0E10" w14:textId="77777777" w:rsidTr="00917AB1">
        <w:trPr>
          <w:trHeight w:val="300"/>
        </w:trPr>
        <w:tc>
          <w:tcPr>
            <w:tcW w:w="584"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3823"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2047" w:type="dxa"/>
            <w:vAlign w:val="center"/>
          </w:tcPr>
          <w:p w14:paraId="5BC8C4E0" w14:textId="77777777" w:rsidR="00D4323A" w:rsidRPr="00CF2E7C" w:rsidRDefault="00D4323A" w:rsidP="00CF2E7C">
            <w:pPr>
              <w:rPr>
                <w:rFonts w:ascii="Calibri" w:hAnsi="Calibri" w:cs="Calibri"/>
              </w:rPr>
            </w:pPr>
          </w:p>
        </w:tc>
        <w:tc>
          <w:tcPr>
            <w:tcW w:w="2053" w:type="dxa"/>
            <w:gridSpan w:val="2"/>
            <w:vAlign w:val="center"/>
          </w:tcPr>
          <w:p w14:paraId="4035B265" w14:textId="77777777" w:rsidR="00D4323A" w:rsidRPr="00CF2E7C" w:rsidRDefault="00D4323A" w:rsidP="00CF2E7C">
            <w:pPr>
              <w:rPr>
                <w:rFonts w:ascii="Calibri" w:hAnsi="Calibri" w:cs="Calibri"/>
              </w:rPr>
            </w:pPr>
          </w:p>
        </w:tc>
        <w:tc>
          <w:tcPr>
            <w:tcW w:w="1954" w:type="dxa"/>
            <w:vAlign w:val="center"/>
          </w:tcPr>
          <w:p w14:paraId="6709B18B" w14:textId="570E344B" w:rsidR="00D4323A" w:rsidRPr="00CF2E7C" w:rsidRDefault="00465F5F" w:rsidP="00CF2E7C">
            <w:pPr>
              <w:rPr>
                <w:rFonts w:ascii="Calibri" w:hAnsi="Calibri" w:cs="Calibri"/>
              </w:rPr>
            </w:pPr>
            <w:r>
              <w:rPr>
                <w:rFonts w:ascii="Calibri" w:hAnsi="Calibri" w:cs="Calibri"/>
              </w:rPr>
              <w:t>X</w:t>
            </w:r>
          </w:p>
        </w:tc>
      </w:tr>
      <w:tr w:rsidR="00D4323A" w:rsidRPr="009C4D10" w14:paraId="6E1F1A41" w14:textId="77777777" w:rsidTr="00917AB1">
        <w:trPr>
          <w:trHeight w:val="24"/>
        </w:trPr>
        <w:tc>
          <w:tcPr>
            <w:tcW w:w="584"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3823"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2047" w:type="dxa"/>
            <w:vAlign w:val="center"/>
          </w:tcPr>
          <w:p w14:paraId="4491A6F9" w14:textId="77777777" w:rsidR="00D4323A" w:rsidRPr="00CF2E7C" w:rsidRDefault="00D4323A" w:rsidP="00CF2E7C">
            <w:pPr>
              <w:rPr>
                <w:rFonts w:ascii="Calibri" w:hAnsi="Calibri" w:cs="Calibri"/>
              </w:rPr>
            </w:pPr>
          </w:p>
        </w:tc>
        <w:tc>
          <w:tcPr>
            <w:tcW w:w="2053" w:type="dxa"/>
            <w:gridSpan w:val="2"/>
            <w:vAlign w:val="center"/>
          </w:tcPr>
          <w:p w14:paraId="22BF6C29" w14:textId="77777777" w:rsidR="00D4323A" w:rsidRPr="00CF2E7C" w:rsidRDefault="00D4323A" w:rsidP="00CF2E7C">
            <w:pPr>
              <w:rPr>
                <w:rFonts w:ascii="Calibri" w:hAnsi="Calibri" w:cs="Calibri"/>
              </w:rPr>
            </w:pPr>
          </w:p>
        </w:tc>
        <w:tc>
          <w:tcPr>
            <w:tcW w:w="1954" w:type="dxa"/>
            <w:vAlign w:val="center"/>
          </w:tcPr>
          <w:p w14:paraId="24A5223C" w14:textId="7F41B096" w:rsidR="00D4323A" w:rsidRPr="00CF2E7C" w:rsidRDefault="00465F5F" w:rsidP="00CF2E7C">
            <w:pPr>
              <w:rPr>
                <w:rFonts w:ascii="Calibri" w:hAnsi="Calibri" w:cs="Calibri"/>
              </w:rPr>
            </w:pPr>
            <w:r>
              <w:rPr>
                <w:rFonts w:ascii="Calibri" w:hAnsi="Calibri" w:cs="Calibri"/>
              </w:rPr>
              <w:t>X</w:t>
            </w:r>
          </w:p>
        </w:tc>
      </w:tr>
      <w:tr w:rsidR="00D4323A" w:rsidRPr="009C4D10" w14:paraId="719820F8" w14:textId="77777777" w:rsidTr="00917AB1">
        <w:trPr>
          <w:trHeight w:val="300"/>
        </w:trPr>
        <w:tc>
          <w:tcPr>
            <w:tcW w:w="584"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3823"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2047" w:type="dxa"/>
            <w:vAlign w:val="center"/>
          </w:tcPr>
          <w:p w14:paraId="63E7CC85" w14:textId="77777777" w:rsidR="00D4323A" w:rsidRPr="00CF2E7C" w:rsidRDefault="00D4323A" w:rsidP="00CF2E7C">
            <w:pPr>
              <w:rPr>
                <w:rFonts w:ascii="Calibri" w:hAnsi="Calibri" w:cs="Calibri"/>
              </w:rPr>
            </w:pPr>
          </w:p>
        </w:tc>
        <w:tc>
          <w:tcPr>
            <w:tcW w:w="2053" w:type="dxa"/>
            <w:gridSpan w:val="2"/>
            <w:vAlign w:val="center"/>
          </w:tcPr>
          <w:p w14:paraId="4E9DEEA5" w14:textId="77777777" w:rsidR="00D4323A" w:rsidRPr="00CF2E7C" w:rsidRDefault="00D4323A" w:rsidP="00CF2E7C">
            <w:pPr>
              <w:rPr>
                <w:rFonts w:ascii="Calibri" w:hAnsi="Calibri" w:cs="Calibri"/>
              </w:rPr>
            </w:pPr>
          </w:p>
        </w:tc>
        <w:tc>
          <w:tcPr>
            <w:tcW w:w="1954" w:type="dxa"/>
            <w:vAlign w:val="center"/>
          </w:tcPr>
          <w:p w14:paraId="1BD9121A" w14:textId="152408F5" w:rsidR="00D4323A" w:rsidRPr="00CF2E7C" w:rsidRDefault="00465F5F" w:rsidP="00CF2E7C">
            <w:pPr>
              <w:rPr>
                <w:rFonts w:ascii="Calibri" w:hAnsi="Calibri" w:cs="Calibri"/>
              </w:rPr>
            </w:pPr>
            <w:r>
              <w:rPr>
                <w:rFonts w:ascii="Calibri" w:hAnsi="Calibri" w:cs="Calibri"/>
              </w:rPr>
              <w:t>X</w:t>
            </w:r>
          </w:p>
        </w:tc>
      </w:tr>
      <w:tr w:rsidR="00D4323A" w:rsidRPr="009C4D10" w14:paraId="17DAFD7B" w14:textId="77777777" w:rsidTr="00917AB1">
        <w:trPr>
          <w:trHeight w:val="300"/>
        </w:trPr>
        <w:tc>
          <w:tcPr>
            <w:tcW w:w="584"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3823"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2047" w:type="dxa"/>
            <w:vAlign w:val="center"/>
          </w:tcPr>
          <w:p w14:paraId="6C322503" w14:textId="77777777" w:rsidR="00D4323A" w:rsidRPr="00CF2E7C" w:rsidRDefault="00D4323A" w:rsidP="00CF2E7C">
            <w:pPr>
              <w:rPr>
                <w:rFonts w:ascii="Calibri" w:hAnsi="Calibri" w:cs="Calibri"/>
              </w:rPr>
            </w:pPr>
          </w:p>
        </w:tc>
        <w:tc>
          <w:tcPr>
            <w:tcW w:w="2053" w:type="dxa"/>
            <w:gridSpan w:val="2"/>
            <w:vAlign w:val="center"/>
          </w:tcPr>
          <w:p w14:paraId="5AC2C5A5" w14:textId="77777777" w:rsidR="00D4323A" w:rsidRPr="00CF2E7C" w:rsidRDefault="00D4323A" w:rsidP="00CF2E7C">
            <w:pPr>
              <w:rPr>
                <w:rFonts w:ascii="Calibri" w:hAnsi="Calibri" w:cs="Calibri"/>
              </w:rPr>
            </w:pPr>
          </w:p>
        </w:tc>
        <w:tc>
          <w:tcPr>
            <w:tcW w:w="1954" w:type="dxa"/>
            <w:vAlign w:val="center"/>
          </w:tcPr>
          <w:p w14:paraId="7D2537CF" w14:textId="01F6059E" w:rsidR="00D4323A" w:rsidRPr="00CF2E7C" w:rsidRDefault="00465F5F" w:rsidP="00CF2E7C">
            <w:pPr>
              <w:rPr>
                <w:rFonts w:ascii="Calibri" w:hAnsi="Calibri" w:cs="Calibri"/>
              </w:rPr>
            </w:pPr>
            <w:r>
              <w:rPr>
                <w:rFonts w:ascii="Calibri" w:hAnsi="Calibri" w:cs="Calibri"/>
              </w:rPr>
              <w:t>X</w:t>
            </w:r>
          </w:p>
        </w:tc>
      </w:tr>
      <w:tr w:rsidR="00D4323A" w:rsidRPr="009C4D10" w14:paraId="79E37C47" w14:textId="77777777" w:rsidTr="00917AB1">
        <w:trPr>
          <w:trHeight w:val="300"/>
        </w:trPr>
        <w:tc>
          <w:tcPr>
            <w:tcW w:w="584"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3823"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2047" w:type="dxa"/>
            <w:vAlign w:val="center"/>
          </w:tcPr>
          <w:p w14:paraId="0E097DB5" w14:textId="77777777" w:rsidR="00D4323A" w:rsidRPr="00CF2E7C" w:rsidRDefault="00D4323A" w:rsidP="00CF2E7C">
            <w:pPr>
              <w:rPr>
                <w:rFonts w:ascii="Calibri" w:hAnsi="Calibri" w:cs="Calibri"/>
              </w:rPr>
            </w:pPr>
          </w:p>
        </w:tc>
        <w:tc>
          <w:tcPr>
            <w:tcW w:w="2053" w:type="dxa"/>
            <w:gridSpan w:val="2"/>
            <w:vAlign w:val="center"/>
          </w:tcPr>
          <w:p w14:paraId="1D284466" w14:textId="77777777" w:rsidR="00D4323A" w:rsidRPr="00CF2E7C" w:rsidRDefault="00D4323A" w:rsidP="00CF2E7C">
            <w:pPr>
              <w:rPr>
                <w:rFonts w:ascii="Calibri" w:hAnsi="Calibri" w:cs="Calibri"/>
              </w:rPr>
            </w:pPr>
          </w:p>
        </w:tc>
        <w:tc>
          <w:tcPr>
            <w:tcW w:w="1954" w:type="dxa"/>
            <w:vAlign w:val="center"/>
          </w:tcPr>
          <w:p w14:paraId="2CD4C703" w14:textId="3939E29E" w:rsidR="00D4323A" w:rsidRPr="00CF2E7C" w:rsidRDefault="00465F5F" w:rsidP="00CF2E7C">
            <w:pPr>
              <w:rPr>
                <w:rFonts w:ascii="Calibri" w:hAnsi="Calibri" w:cs="Calibri"/>
              </w:rPr>
            </w:pPr>
            <w:r>
              <w:rPr>
                <w:rFonts w:ascii="Calibri" w:hAnsi="Calibri" w:cs="Calibri"/>
              </w:rPr>
              <w:t>X</w:t>
            </w:r>
          </w:p>
        </w:tc>
      </w:tr>
      <w:tr w:rsidR="00D4323A" w:rsidRPr="009C4D10" w14:paraId="32DC1CDD" w14:textId="77777777" w:rsidTr="00917AB1">
        <w:trPr>
          <w:trHeight w:val="300"/>
        </w:trPr>
        <w:tc>
          <w:tcPr>
            <w:tcW w:w="584"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3823"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2047" w:type="dxa"/>
            <w:vAlign w:val="center"/>
          </w:tcPr>
          <w:p w14:paraId="267E684D" w14:textId="77777777" w:rsidR="00D4323A" w:rsidRPr="00CF2E7C" w:rsidRDefault="00D4323A" w:rsidP="00CF2E7C">
            <w:pPr>
              <w:rPr>
                <w:rFonts w:ascii="Calibri" w:hAnsi="Calibri" w:cs="Calibri"/>
              </w:rPr>
            </w:pPr>
          </w:p>
        </w:tc>
        <w:tc>
          <w:tcPr>
            <w:tcW w:w="2053" w:type="dxa"/>
            <w:gridSpan w:val="2"/>
            <w:vAlign w:val="center"/>
          </w:tcPr>
          <w:p w14:paraId="5A7414BC" w14:textId="77777777" w:rsidR="00D4323A" w:rsidRPr="00CF2E7C" w:rsidRDefault="00D4323A" w:rsidP="00CF2E7C">
            <w:pPr>
              <w:rPr>
                <w:rFonts w:ascii="Calibri" w:hAnsi="Calibri" w:cs="Calibri"/>
              </w:rPr>
            </w:pPr>
          </w:p>
        </w:tc>
        <w:tc>
          <w:tcPr>
            <w:tcW w:w="1954" w:type="dxa"/>
            <w:vAlign w:val="center"/>
          </w:tcPr>
          <w:p w14:paraId="324C4411" w14:textId="7DE1E358" w:rsidR="00D4323A" w:rsidRPr="00CF2E7C" w:rsidRDefault="00465F5F" w:rsidP="00CF2E7C">
            <w:pPr>
              <w:rPr>
                <w:rFonts w:ascii="Calibri" w:hAnsi="Calibri" w:cs="Calibri"/>
              </w:rPr>
            </w:pPr>
            <w:r>
              <w:rPr>
                <w:rFonts w:ascii="Calibri" w:hAnsi="Calibri" w:cs="Calibri"/>
              </w:rPr>
              <w:t>X</w:t>
            </w:r>
          </w:p>
        </w:tc>
      </w:tr>
      <w:tr w:rsidR="00D4323A" w:rsidRPr="009C4D10" w14:paraId="719D5881" w14:textId="77777777" w:rsidTr="00917AB1">
        <w:trPr>
          <w:trHeight w:val="24"/>
        </w:trPr>
        <w:tc>
          <w:tcPr>
            <w:tcW w:w="584"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3823"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2047" w:type="dxa"/>
            <w:vAlign w:val="center"/>
          </w:tcPr>
          <w:p w14:paraId="676CC562" w14:textId="77777777" w:rsidR="00D4323A" w:rsidRPr="00CF2E7C" w:rsidRDefault="00D4323A" w:rsidP="00CF2E7C">
            <w:pPr>
              <w:rPr>
                <w:rFonts w:ascii="Calibri" w:hAnsi="Calibri" w:cs="Calibri"/>
              </w:rPr>
            </w:pPr>
          </w:p>
        </w:tc>
        <w:tc>
          <w:tcPr>
            <w:tcW w:w="2053" w:type="dxa"/>
            <w:gridSpan w:val="2"/>
            <w:vAlign w:val="center"/>
          </w:tcPr>
          <w:p w14:paraId="52DD1FFC" w14:textId="77777777" w:rsidR="00D4323A" w:rsidRPr="00CF2E7C" w:rsidRDefault="00D4323A" w:rsidP="00CF2E7C">
            <w:pPr>
              <w:rPr>
                <w:rFonts w:ascii="Calibri" w:hAnsi="Calibri" w:cs="Calibri"/>
              </w:rPr>
            </w:pPr>
          </w:p>
        </w:tc>
        <w:tc>
          <w:tcPr>
            <w:tcW w:w="1954" w:type="dxa"/>
            <w:vAlign w:val="center"/>
          </w:tcPr>
          <w:p w14:paraId="0820E928" w14:textId="30EAC5DA" w:rsidR="00D4323A" w:rsidRPr="00CF2E7C" w:rsidRDefault="00465F5F" w:rsidP="00CF2E7C">
            <w:pPr>
              <w:rPr>
                <w:rFonts w:ascii="Calibri" w:hAnsi="Calibri" w:cs="Calibri"/>
              </w:rPr>
            </w:pPr>
            <w:r>
              <w:rPr>
                <w:rFonts w:ascii="Calibri" w:hAnsi="Calibri" w:cs="Calibri"/>
              </w:rPr>
              <w:t>X</w:t>
            </w:r>
          </w:p>
        </w:tc>
      </w:tr>
      <w:tr w:rsidR="00D4323A" w:rsidRPr="009C4D10" w14:paraId="048B2A89" w14:textId="77777777" w:rsidTr="00917AB1">
        <w:trPr>
          <w:trHeight w:val="24"/>
        </w:trPr>
        <w:tc>
          <w:tcPr>
            <w:tcW w:w="584"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3823"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2047" w:type="dxa"/>
            <w:vAlign w:val="center"/>
          </w:tcPr>
          <w:p w14:paraId="0AD5C2B3" w14:textId="77777777" w:rsidR="00D4323A" w:rsidRPr="00CF2E7C" w:rsidRDefault="00D4323A" w:rsidP="00CF2E7C">
            <w:pPr>
              <w:rPr>
                <w:rFonts w:ascii="Calibri" w:hAnsi="Calibri" w:cs="Calibri"/>
              </w:rPr>
            </w:pPr>
          </w:p>
        </w:tc>
        <w:tc>
          <w:tcPr>
            <w:tcW w:w="2053" w:type="dxa"/>
            <w:gridSpan w:val="2"/>
            <w:vAlign w:val="center"/>
          </w:tcPr>
          <w:p w14:paraId="459AF8B6" w14:textId="77777777" w:rsidR="00D4323A" w:rsidRPr="00CF2E7C" w:rsidRDefault="00D4323A" w:rsidP="00CF2E7C">
            <w:pPr>
              <w:rPr>
                <w:rFonts w:ascii="Calibri" w:hAnsi="Calibri" w:cs="Calibri"/>
              </w:rPr>
            </w:pPr>
          </w:p>
        </w:tc>
        <w:tc>
          <w:tcPr>
            <w:tcW w:w="1954" w:type="dxa"/>
            <w:vAlign w:val="center"/>
          </w:tcPr>
          <w:p w14:paraId="654433FC" w14:textId="0B895F98" w:rsidR="00D4323A" w:rsidRPr="00CF2E7C" w:rsidRDefault="00D4323A" w:rsidP="00CF2E7C">
            <w:pPr>
              <w:rPr>
                <w:rFonts w:ascii="Calibri" w:hAnsi="Calibri" w:cs="Calibri"/>
              </w:rPr>
            </w:pPr>
          </w:p>
        </w:tc>
      </w:tr>
      <w:tr w:rsidR="00DD292A" w:rsidRPr="009C4D10" w14:paraId="17D59EFD" w14:textId="77777777" w:rsidTr="00917AB1">
        <w:trPr>
          <w:trHeight w:val="24"/>
        </w:trPr>
        <w:tc>
          <w:tcPr>
            <w:tcW w:w="584"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877"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917AB1">
        <w:trPr>
          <w:trHeight w:val="1020"/>
        </w:trPr>
        <w:tc>
          <w:tcPr>
            <w:tcW w:w="584" w:type="dxa"/>
            <w:vAlign w:val="center"/>
          </w:tcPr>
          <w:p w14:paraId="794111FE" w14:textId="77777777" w:rsidR="00DD292A" w:rsidRPr="00CF2E7C" w:rsidRDefault="00DD292A" w:rsidP="00CF2E7C">
            <w:pPr>
              <w:rPr>
                <w:rFonts w:ascii="Calibri" w:hAnsi="Calibri" w:cs="Calibri"/>
              </w:rPr>
            </w:pPr>
          </w:p>
        </w:tc>
        <w:tc>
          <w:tcPr>
            <w:tcW w:w="9877"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917AB1">
        <w:trPr>
          <w:trHeight w:val="107"/>
        </w:trPr>
        <w:tc>
          <w:tcPr>
            <w:tcW w:w="584"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877"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0731B5" w:rsidRPr="009C4D10" w14:paraId="7EB865E4" w14:textId="77777777" w:rsidTr="00917AB1">
        <w:trPr>
          <w:trHeight w:val="39"/>
        </w:trPr>
        <w:tc>
          <w:tcPr>
            <w:tcW w:w="584" w:type="dxa"/>
            <w:vAlign w:val="center"/>
          </w:tcPr>
          <w:p w14:paraId="43CDE246" w14:textId="77777777" w:rsidR="00DD292A" w:rsidRPr="00CF2E7C" w:rsidRDefault="00DD292A" w:rsidP="00CF2E7C">
            <w:pPr>
              <w:rPr>
                <w:rFonts w:ascii="Calibri" w:hAnsi="Calibri" w:cs="Calibri"/>
              </w:rPr>
            </w:pPr>
          </w:p>
        </w:tc>
        <w:tc>
          <w:tcPr>
            <w:tcW w:w="3823"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2047"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2053"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954"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917AB1" w:rsidRPr="009C4D10" w14:paraId="4C834351" w14:textId="77777777" w:rsidTr="00917AB1">
        <w:trPr>
          <w:trHeight w:val="35"/>
        </w:trPr>
        <w:tc>
          <w:tcPr>
            <w:tcW w:w="584" w:type="dxa"/>
            <w:vAlign w:val="center"/>
          </w:tcPr>
          <w:p w14:paraId="0329DB5C" w14:textId="21106C4E" w:rsidR="00917AB1" w:rsidRPr="00CF2E7C" w:rsidRDefault="00917AB1" w:rsidP="00917AB1">
            <w:pPr>
              <w:rPr>
                <w:rFonts w:ascii="Calibri" w:hAnsi="Calibri" w:cs="Calibri"/>
              </w:rPr>
            </w:pPr>
            <w:r w:rsidRPr="00CF2E7C">
              <w:rPr>
                <w:rFonts w:ascii="Calibri" w:hAnsi="Calibri" w:cs="Calibri"/>
              </w:rPr>
              <w:t>5.2.1</w:t>
            </w:r>
          </w:p>
        </w:tc>
        <w:tc>
          <w:tcPr>
            <w:tcW w:w="3823" w:type="dxa"/>
            <w:gridSpan w:val="3"/>
            <w:shd w:val="clear" w:color="auto" w:fill="DEEAF6" w:themeFill="accent5" w:themeFillTint="33"/>
            <w:vAlign w:val="center"/>
          </w:tcPr>
          <w:p w14:paraId="77D111E4" w14:textId="77777777" w:rsidR="00917AB1" w:rsidRPr="00CF2E7C" w:rsidRDefault="00917AB1" w:rsidP="00917AB1">
            <w:pPr>
              <w:rPr>
                <w:rFonts w:ascii="Calibri" w:hAnsi="Calibri" w:cs="Calibri"/>
              </w:rPr>
            </w:pPr>
            <w:r w:rsidRPr="00CF2E7C">
              <w:rPr>
                <w:rFonts w:ascii="Calibri" w:hAnsi="Calibri" w:cs="Calibri"/>
              </w:rPr>
              <w:t>Banks</w:t>
            </w:r>
          </w:p>
        </w:tc>
        <w:tc>
          <w:tcPr>
            <w:tcW w:w="2047" w:type="dxa"/>
            <w:vAlign w:val="center"/>
          </w:tcPr>
          <w:p w14:paraId="2AA83DE2" w14:textId="762DEFF9" w:rsidR="00917AB1" w:rsidRPr="00CF2E7C" w:rsidRDefault="00917AB1" w:rsidP="00917AB1">
            <w:pPr>
              <w:rPr>
                <w:rFonts w:ascii="Calibri" w:hAnsi="Calibri" w:cs="Calibri"/>
              </w:rPr>
            </w:pPr>
          </w:p>
        </w:tc>
        <w:tc>
          <w:tcPr>
            <w:tcW w:w="2053" w:type="dxa"/>
            <w:gridSpan w:val="2"/>
            <w:vAlign w:val="center"/>
          </w:tcPr>
          <w:p w14:paraId="135AE0CB" w14:textId="4D6A53DB" w:rsidR="00917AB1" w:rsidRPr="00CF2E7C" w:rsidRDefault="00917AB1" w:rsidP="00917AB1">
            <w:pPr>
              <w:rPr>
                <w:rFonts w:ascii="Calibri" w:hAnsi="Calibri" w:cs="Calibri"/>
              </w:rPr>
            </w:pPr>
            <w:r>
              <w:rPr>
                <w:rFonts w:ascii="Calibri" w:hAnsi="Calibri" w:cs="Calibri"/>
              </w:rPr>
              <w:t>X</w:t>
            </w:r>
          </w:p>
        </w:tc>
        <w:tc>
          <w:tcPr>
            <w:tcW w:w="1954" w:type="dxa"/>
            <w:vAlign w:val="center"/>
          </w:tcPr>
          <w:p w14:paraId="206E8F7C" w14:textId="56B79933" w:rsidR="00917AB1" w:rsidRPr="00CF2E7C" w:rsidRDefault="00917AB1" w:rsidP="00917AB1">
            <w:pPr>
              <w:rPr>
                <w:rFonts w:ascii="Calibri" w:hAnsi="Calibri" w:cs="Calibri"/>
              </w:rPr>
            </w:pPr>
          </w:p>
        </w:tc>
      </w:tr>
      <w:tr w:rsidR="00917AB1" w:rsidRPr="009C4D10" w14:paraId="7A0CC864" w14:textId="77777777" w:rsidTr="00917AB1">
        <w:trPr>
          <w:trHeight w:val="35"/>
        </w:trPr>
        <w:tc>
          <w:tcPr>
            <w:tcW w:w="584" w:type="dxa"/>
            <w:vAlign w:val="center"/>
          </w:tcPr>
          <w:p w14:paraId="62BA47E6" w14:textId="3BB46012" w:rsidR="00917AB1" w:rsidRPr="00CF2E7C" w:rsidRDefault="00917AB1" w:rsidP="00917AB1">
            <w:pPr>
              <w:rPr>
                <w:rFonts w:ascii="Calibri" w:hAnsi="Calibri" w:cs="Calibri"/>
              </w:rPr>
            </w:pPr>
            <w:r w:rsidRPr="00CF2E7C">
              <w:rPr>
                <w:rFonts w:ascii="Calibri" w:hAnsi="Calibri" w:cs="Calibri"/>
              </w:rPr>
              <w:t>5.2.2</w:t>
            </w:r>
          </w:p>
        </w:tc>
        <w:tc>
          <w:tcPr>
            <w:tcW w:w="3823" w:type="dxa"/>
            <w:gridSpan w:val="3"/>
            <w:shd w:val="clear" w:color="auto" w:fill="DEEAF6" w:themeFill="accent5" w:themeFillTint="33"/>
            <w:vAlign w:val="center"/>
          </w:tcPr>
          <w:p w14:paraId="1F653BB7" w14:textId="77777777" w:rsidR="00917AB1" w:rsidRPr="00CF2E7C" w:rsidRDefault="00917AB1" w:rsidP="00917AB1">
            <w:pPr>
              <w:rPr>
                <w:rFonts w:ascii="Calibri" w:hAnsi="Calibri" w:cs="Calibri"/>
              </w:rPr>
            </w:pPr>
            <w:r w:rsidRPr="00CF2E7C">
              <w:rPr>
                <w:rFonts w:ascii="Calibri" w:hAnsi="Calibri" w:cs="Calibri"/>
              </w:rPr>
              <w:t>Non-Bank Financial Companies</w:t>
            </w:r>
          </w:p>
        </w:tc>
        <w:tc>
          <w:tcPr>
            <w:tcW w:w="2047" w:type="dxa"/>
            <w:vAlign w:val="center"/>
          </w:tcPr>
          <w:p w14:paraId="09B0AA4F" w14:textId="5B5C2562" w:rsidR="00917AB1" w:rsidRPr="00CF2E7C" w:rsidRDefault="00917AB1" w:rsidP="00917AB1">
            <w:pPr>
              <w:rPr>
                <w:rFonts w:ascii="Calibri" w:hAnsi="Calibri" w:cs="Calibri"/>
              </w:rPr>
            </w:pPr>
          </w:p>
        </w:tc>
        <w:tc>
          <w:tcPr>
            <w:tcW w:w="2053" w:type="dxa"/>
            <w:gridSpan w:val="2"/>
            <w:vAlign w:val="center"/>
          </w:tcPr>
          <w:p w14:paraId="59824F78" w14:textId="031FE150" w:rsidR="00917AB1" w:rsidRPr="00CF2E7C" w:rsidRDefault="00917AB1" w:rsidP="00917AB1">
            <w:pPr>
              <w:rPr>
                <w:rFonts w:ascii="Calibri" w:hAnsi="Calibri" w:cs="Calibri"/>
              </w:rPr>
            </w:pPr>
            <w:r>
              <w:rPr>
                <w:rFonts w:ascii="Calibri" w:hAnsi="Calibri" w:cs="Calibri"/>
              </w:rPr>
              <w:t>X</w:t>
            </w:r>
          </w:p>
        </w:tc>
        <w:tc>
          <w:tcPr>
            <w:tcW w:w="1954" w:type="dxa"/>
            <w:vAlign w:val="center"/>
          </w:tcPr>
          <w:p w14:paraId="772FA653" w14:textId="77777777" w:rsidR="00917AB1" w:rsidRPr="00CF2E7C" w:rsidRDefault="00917AB1" w:rsidP="00917AB1">
            <w:pPr>
              <w:rPr>
                <w:rFonts w:ascii="Calibri" w:hAnsi="Calibri" w:cs="Calibri"/>
              </w:rPr>
            </w:pPr>
          </w:p>
        </w:tc>
      </w:tr>
      <w:tr w:rsidR="00917AB1" w:rsidRPr="009C4D10" w14:paraId="16E91DFA" w14:textId="77777777" w:rsidTr="00917AB1">
        <w:trPr>
          <w:trHeight w:val="35"/>
        </w:trPr>
        <w:tc>
          <w:tcPr>
            <w:tcW w:w="584" w:type="dxa"/>
            <w:vAlign w:val="center"/>
          </w:tcPr>
          <w:p w14:paraId="5770A979" w14:textId="3E8A8F56" w:rsidR="00917AB1" w:rsidRPr="00CF2E7C" w:rsidRDefault="00917AB1" w:rsidP="00917AB1">
            <w:pPr>
              <w:rPr>
                <w:rFonts w:ascii="Calibri" w:hAnsi="Calibri" w:cs="Calibri"/>
              </w:rPr>
            </w:pPr>
            <w:r w:rsidRPr="00CF2E7C">
              <w:rPr>
                <w:rFonts w:ascii="Calibri" w:hAnsi="Calibri" w:cs="Calibri"/>
              </w:rPr>
              <w:t>5.2.3</w:t>
            </w:r>
          </w:p>
        </w:tc>
        <w:tc>
          <w:tcPr>
            <w:tcW w:w="3823" w:type="dxa"/>
            <w:gridSpan w:val="3"/>
            <w:shd w:val="clear" w:color="auto" w:fill="DEEAF6" w:themeFill="accent5" w:themeFillTint="33"/>
            <w:vAlign w:val="center"/>
          </w:tcPr>
          <w:p w14:paraId="18227E9F" w14:textId="77777777" w:rsidR="00917AB1" w:rsidRPr="00CF2E7C" w:rsidRDefault="00917AB1" w:rsidP="00917AB1">
            <w:pPr>
              <w:rPr>
                <w:rFonts w:ascii="Calibri" w:hAnsi="Calibri" w:cs="Calibri"/>
              </w:rPr>
            </w:pPr>
            <w:r w:rsidRPr="00CF2E7C">
              <w:rPr>
                <w:rFonts w:ascii="Calibri" w:hAnsi="Calibri" w:cs="Calibri"/>
              </w:rPr>
              <w:t>Insurance and Re-Insurance Categories</w:t>
            </w:r>
          </w:p>
        </w:tc>
        <w:tc>
          <w:tcPr>
            <w:tcW w:w="2047" w:type="dxa"/>
            <w:vAlign w:val="center"/>
          </w:tcPr>
          <w:p w14:paraId="7E60504E" w14:textId="77777777" w:rsidR="00917AB1" w:rsidRPr="00CF2E7C" w:rsidRDefault="00917AB1" w:rsidP="00917AB1">
            <w:pPr>
              <w:rPr>
                <w:rFonts w:ascii="Calibri" w:hAnsi="Calibri" w:cs="Calibri"/>
              </w:rPr>
            </w:pPr>
          </w:p>
        </w:tc>
        <w:tc>
          <w:tcPr>
            <w:tcW w:w="2053" w:type="dxa"/>
            <w:gridSpan w:val="2"/>
            <w:vAlign w:val="center"/>
          </w:tcPr>
          <w:p w14:paraId="4FF5C987" w14:textId="54EDA55F" w:rsidR="00917AB1" w:rsidRPr="00CF2E7C" w:rsidRDefault="00917AB1" w:rsidP="00917AB1">
            <w:pPr>
              <w:rPr>
                <w:rFonts w:ascii="Calibri" w:hAnsi="Calibri" w:cs="Calibri"/>
              </w:rPr>
            </w:pPr>
          </w:p>
        </w:tc>
        <w:tc>
          <w:tcPr>
            <w:tcW w:w="1954" w:type="dxa"/>
            <w:vAlign w:val="center"/>
          </w:tcPr>
          <w:p w14:paraId="2341305D" w14:textId="2928918D" w:rsidR="00917AB1" w:rsidRPr="00CF2E7C" w:rsidRDefault="00917AB1" w:rsidP="00917AB1">
            <w:pPr>
              <w:rPr>
                <w:rFonts w:ascii="Calibri" w:hAnsi="Calibri" w:cs="Calibri"/>
              </w:rPr>
            </w:pPr>
            <w:r>
              <w:rPr>
                <w:rFonts w:ascii="Calibri" w:hAnsi="Calibri" w:cs="Calibri"/>
              </w:rPr>
              <w:t>X</w:t>
            </w:r>
          </w:p>
        </w:tc>
      </w:tr>
      <w:tr w:rsidR="00917AB1" w:rsidRPr="009C4D10" w14:paraId="6EA2AFE0" w14:textId="77777777" w:rsidTr="00917AB1">
        <w:trPr>
          <w:trHeight w:val="35"/>
        </w:trPr>
        <w:tc>
          <w:tcPr>
            <w:tcW w:w="584" w:type="dxa"/>
            <w:vAlign w:val="center"/>
          </w:tcPr>
          <w:p w14:paraId="082FD086" w14:textId="0D756AE9" w:rsidR="00917AB1" w:rsidRPr="00CF2E7C" w:rsidRDefault="00917AB1" w:rsidP="00917AB1">
            <w:pPr>
              <w:rPr>
                <w:rFonts w:ascii="Calibri" w:hAnsi="Calibri" w:cs="Calibri"/>
              </w:rPr>
            </w:pPr>
            <w:r w:rsidRPr="00CF2E7C">
              <w:rPr>
                <w:rFonts w:ascii="Calibri" w:hAnsi="Calibri" w:cs="Calibri"/>
              </w:rPr>
              <w:t>5.2.4</w:t>
            </w:r>
          </w:p>
        </w:tc>
        <w:tc>
          <w:tcPr>
            <w:tcW w:w="3823" w:type="dxa"/>
            <w:gridSpan w:val="3"/>
            <w:shd w:val="clear" w:color="auto" w:fill="DEEAF6" w:themeFill="accent5" w:themeFillTint="33"/>
            <w:vAlign w:val="center"/>
          </w:tcPr>
          <w:p w14:paraId="2D5F49D8" w14:textId="77777777" w:rsidR="00917AB1" w:rsidRPr="00CF2E7C" w:rsidRDefault="00917AB1" w:rsidP="00917AB1">
            <w:pPr>
              <w:rPr>
                <w:rFonts w:ascii="Calibri" w:hAnsi="Calibri" w:cs="Calibri"/>
              </w:rPr>
            </w:pPr>
            <w:r w:rsidRPr="00CF2E7C">
              <w:rPr>
                <w:rFonts w:ascii="Calibri" w:hAnsi="Calibri" w:cs="Calibri"/>
              </w:rPr>
              <w:t>Asset Managers</w:t>
            </w:r>
          </w:p>
        </w:tc>
        <w:tc>
          <w:tcPr>
            <w:tcW w:w="2047" w:type="dxa"/>
            <w:vAlign w:val="center"/>
          </w:tcPr>
          <w:p w14:paraId="3BA0C0E8" w14:textId="77777777" w:rsidR="00917AB1" w:rsidRPr="00CF2E7C" w:rsidRDefault="00917AB1" w:rsidP="00917AB1">
            <w:pPr>
              <w:rPr>
                <w:rFonts w:ascii="Calibri" w:hAnsi="Calibri" w:cs="Calibri"/>
              </w:rPr>
            </w:pPr>
          </w:p>
        </w:tc>
        <w:tc>
          <w:tcPr>
            <w:tcW w:w="2053" w:type="dxa"/>
            <w:gridSpan w:val="2"/>
            <w:vAlign w:val="center"/>
          </w:tcPr>
          <w:p w14:paraId="21154B2A" w14:textId="3BEE20D4" w:rsidR="00917AB1" w:rsidRPr="00CF2E7C" w:rsidRDefault="00917AB1" w:rsidP="00917AB1">
            <w:pPr>
              <w:rPr>
                <w:rFonts w:ascii="Calibri" w:hAnsi="Calibri" w:cs="Calibri"/>
              </w:rPr>
            </w:pPr>
          </w:p>
        </w:tc>
        <w:tc>
          <w:tcPr>
            <w:tcW w:w="1954" w:type="dxa"/>
            <w:vAlign w:val="center"/>
          </w:tcPr>
          <w:p w14:paraId="48F15DA7" w14:textId="1464A764" w:rsidR="00917AB1" w:rsidRPr="00CF2E7C" w:rsidRDefault="00917AB1" w:rsidP="00917AB1">
            <w:pPr>
              <w:rPr>
                <w:rFonts w:ascii="Calibri" w:hAnsi="Calibri" w:cs="Calibri"/>
              </w:rPr>
            </w:pPr>
            <w:r>
              <w:rPr>
                <w:rFonts w:ascii="Calibri" w:hAnsi="Calibri" w:cs="Calibri"/>
              </w:rPr>
              <w:t>X</w:t>
            </w:r>
          </w:p>
        </w:tc>
      </w:tr>
      <w:tr w:rsidR="00917AB1" w:rsidRPr="009C4D10" w14:paraId="33CFEA62" w14:textId="77777777" w:rsidTr="00917AB1">
        <w:trPr>
          <w:trHeight w:val="35"/>
        </w:trPr>
        <w:tc>
          <w:tcPr>
            <w:tcW w:w="584" w:type="dxa"/>
            <w:vAlign w:val="center"/>
          </w:tcPr>
          <w:p w14:paraId="724206E7" w14:textId="61AEAC7E" w:rsidR="00917AB1" w:rsidRPr="00CF2E7C" w:rsidRDefault="00917AB1" w:rsidP="00917AB1">
            <w:pPr>
              <w:rPr>
                <w:rFonts w:ascii="Calibri" w:hAnsi="Calibri" w:cs="Calibri"/>
              </w:rPr>
            </w:pPr>
            <w:r w:rsidRPr="00CF2E7C">
              <w:rPr>
                <w:rFonts w:ascii="Calibri" w:hAnsi="Calibri" w:cs="Calibri"/>
              </w:rPr>
              <w:t>5.2.5</w:t>
            </w:r>
          </w:p>
        </w:tc>
        <w:tc>
          <w:tcPr>
            <w:tcW w:w="3823" w:type="dxa"/>
            <w:gridSpan w:val="3"/>
            <w:shd w:val="clear" w:color="auto" w:fill="DEEAF6" w:themeFill="accent5" w:themeFillTint="33"/>
            <w:vAlign w:val="center"/>
          </w:tcPr>
          <w:p w14:paraId="6A0FC6B9" w14:textId="77777777" w:rsidR="00917AB1" w:rsidRPr="00CF2E7C" w:rsidRDefault="00917AB1" w:rsidP="00917AB1">
            <w:pPr>
              <w:rPr>
                <w:rFonts w:ascii="Calibri" w:hAnsi="Calibri" w:cs="Calibri"/>
              </w:rPr>
            </w:pPr>
            <w:r w:rsidRPr="00CF2E7C">
              <w:rPr>
                <w:rFonts w:ascii="Calibri" w:hAnsi="Calibri" w:cs="Calibri"/>
              </w:rPr>
              <w:t>Pension Funds</w:t>
            </w:r>
          </w:p>
        </w:tc>
        <w:tc>
          <w:tcPr>
            <w:tcW w:w="2047" w:type="dxa"/>
            <w:vAlign w:val="center"/>
          </w:tcPr>
          <w:p w14:paraId="7A479C51" w14:textId="77777777" w:rsidR="00917AB1" w:rsidRPr="00CF2E7C" w:rsidRDefault="00917AB1" w:rsidP="00917AB1">
            <w:pPr>
              <w:rPr>
                <w:rFonts w:ascii="Calibri" w:hAnsi="Calibri" w:cs="Calibri"/>
              </w:rPr>
            </w:pPr>
          </w:p>
        </w:tc>
        <w:tc>
          <w:tcPr>
            <w:tcW w:w="2053" w:type="dxa"/>
            <w:gridSpan w:val="2"/>
            <w:vAlign w:val="center"/>
          </w:tcPr>
          <w:p w14:paraId="2844CBF5" w14:textId="396E2D66" w:rsidR="00917AB1" w:rsidRPr="00CF2E7C" w:rsidRDefault="00917AB1" w:rsidP="00917AB1">
            <w:pPr>
              <w:rPr>
                <w:rFonts w:ascii="Calibri" w:hAnsi="Calibri" w:cs="Calibri"/>
              </w:rPr>
            </w:pPr>
          </w:p>
        </w:tc>
        <w:tc>
          <w:tcPr>
            <w:tcW w:w="1954" w:type="dxa"/>
            <w:vAlign w:val="center"/>
          </w:tcPr>
          <w:p w14:paraId="72514BA5" w14:textId="747660A5" w:rsidR="00917AB1" w:rsidRPr="00CF2E7C" w:rsidRDefault="00917AB1" w:rsidP="00917AB1">
            <w:pPr>
              <w:rPr>
                <w:rFonts w:ascii="Calibri" w:hAnsi="Calibri" w:cs="Calibri"/>
              </w:rPr>
            </w:pPr>
            <w:r>
              <w:rPr>
                <w:rFonts w:ascii="Calibri" w:hAnsi="Calibri" w:cs="Calibri"/>
              </w:rPr>
              <w:t>X</w:t>
            </w:r>
          </w:p>
        </w:tc>
      </w:tr>
      <w:tr w:rsidR="00917AB1" w:rsidRPr="009C4D10" w14:paraId="7B9E143E" w14:textId="77777777" w:rsidTr="00917AB1">
        <w:trPr>
          <w:trHeight w:val="35"/>
        </w:trPr>
        <w:tc>
          <w:tcPr>
            <w:tcW w:w="584" w:type="dxa"/>
            <w:vAlign w:val="center"/>
          </w:tcPr>
          <w:p w14:paraId="4A5F8BBD" w14:textId="56EA27A6" w:rsidR="00917AB1" w:rsidRPr="00CF2E7C" w:rsidRDefault="00917AB1" w:rsidP="00917AB1">
            <w:pPr>
              <w:rPr>
                <w:rFonts w:ascii="Calibri" w:hAnsi="Calibri" w:cs="Calibri"/>
              </w:rPr>
            </w:pPr>
            <w:r w:rsidRPr="00CF2E7C">
              <w:rPr>
                <w:rFonts w:ascii="Calibri" w:hAnsi="Calibri" w:cs="Calibri"/>
              </w:rPr>
              <w:t>5.2.6</w:t>
            </w:r>
          </w:p>
        </w:tc>
        <w:tc>
          <w:tcPr>
            <w:tcW w:w="3823" w:type="dxa"/>
            <w:gridSpan w:val="3"/>
            <w:shd w:val="clear" w:color="auto" w:fill="DEEAF6" w:themeFill="accent5" w:themeFillTint="33"/>
            <w:vAlign w:val="center"/>
          </w:tcPr>
          <w:p w14:paraId="4E80BF34" w14:textId="77777777" w:rsidR="00917AB1" w:rsidRPr="00CF2E7C" w:rsidRDefault="00917AB1" w:rsidP="00917AB1">
            <w:pPr>
              <w:rPr>
                <w:rFonts w:ascii="Calibri" w:hAnsi="Calibri" w:cs="Calibri"/>
              </w:rPr>
            </w:pPr>
            <w:r w:rsidRPr="00CF2E7C">
              <w:rPr>
                <w:rFonts w:ascii="Calibri" w:hAnsi="Calibri" w:cs="Calibri"/>
              </w:rPr>
              <w:t>Other</w:t>
            </w:r>
          </w:p>
        </w:tc>
        <w:tc>
          <w:tcPr>
            <w:tcW w:w="2047" w:type="dxa"/>
            <w:vAlign w:val="center"/>
          </w:tcPr>
          <w:p w14:paraId="3C341D29" w14:textId="77777777" w:rsidR="00917AB1" w:rsidRPr="00CF2E7C" w:rsidRDefault="00917AB1" w:rsidP="00917AB1">
            <w:pPr>
              <w:rPr>
                <w:rFonts w:ascii="Calibri" w:hAnsi="Calibri" w:cs="Calibri"/>
              </w:rPr>
            </w:pPr>
          </w:p>
        </w:tc>
        <w:tc>
          <w:tcPr>
            <w:tcW w:w="2053" w:type="dxa"/>
            <w:gridSpan w:val="2"/>
            <w:vAlign w:val="center"/>
          </w:tcPr>
          <w:p w14:paraId="364F7D9F" w14:textId="7C67F7AF" w:rsidR="00917AB1" w:rsidRPr="00CF2E7C" w:rsidRDefault="00917AB1" w:rsidP="00917AB1">
            <w:pPr>
              <w:rPr>
                <w:rFonts w:ascii="Calibri" w:hAnsi="Calibri" w:cs="Calibri"/>
              </w:rPr>
            </w:pPr>
          </w:p>
        </w:tc>
        <w:tc>
          <w:tcPr>
            <w:tcW w:w="1954" w:type="dxa"/>
            <w:vAlign w:val="center"/>
          </w:tcPr>
          <w:p w14:paraId="2292FA6E" w14:textId="236B4F3E" w:rsidR="00917AB1" w:rsidRPr="00CF2E7C" w:rsidRDefault="00917AB1" w:rsidP="00917AB1">
            <w:pPr>
              <w:rPr>
                <w:rFonts w:ascii="Calibri" w:hAnsi="Calibri" w:cs="Calibri"/>
              </w:rPr>
            </w:pPr>
          </w:p>
        </w:tc>
      </w:tr>
      <w:tr w:rsidR="00917AB1" w:rsidRPr="009C4D10" w14:paraId="5C8845A0" w14:textId="77777777" w:rsidTr="00917AB1">
        <w:trPr>
          <w:trHeight w:val="35"/>
        </w:trPr>
        <w:tc>
          <w:tcPr>
            <w:tcW w:w="584" w:type="dxa"/>
            <w:vAlign w:val="center"/>
          </w:tcPr>
          <w:p w14:paraId="7A7B76E5" w14:textId="25C39CE3" w:rsidR="00917AB1" w:rsidRPr="00CF2E7C" w:rsidRDefault="00917AB1" w:rsidP="00917AB1">
            <w:pPr>
              <w:rPr>
                <w:rFonts w:ascii="Calibri" w:hAnsi="Calibri" w:cs="Calibri"/>
              </w:rPr>
            </w:pPr>
            <w:r w:rsidRPr="00CF2E7C">
              <w:rPr>
                <w:rFonts w:ascii="Calibri" w:hAnsi="Calibri" w:cs="Calibri"/>
              </w:rPr>
              <w:t>5.2.7</w:t>
            </w:r>
          </w:p>
        </w:tc>
        <w:tc>
          <w:tcPr>
            <w:tcW w:w="9877" w:type="dxa"/>
            <w:gridSpan w:val="7"/>
            <w:shd w:val="clear" w:color="auto" w:fill="DEEAF6" w:themeFill="accent5" w:themeFillTint="33"/>
            <w:vAlign w:val="center"/>
          </w:tcPr>
          <w:p w14:paraId="6D8D3071" w14:textId="77777777" w:rsidR="00917AB1" w:rsidRPr="00CF2E7C" w:rsidRDefault="00917AB1" w:rsidP="00917AB1">
            <w:pPr>
              <w:rPr>
                <w:rFonts w:ascii="Calibri" w:hAnsi="Calibri" w:cs="Calibri"/>
              </w:rPr>
            </w:pPr>
            <w:r w:rsidRPr="00CF2E7C">
              <w:rPr>
                <w:rFonts w:ascii="Calibri" w:hAnsi="Calibri" w:cs="Calibri"/>
              </w:rPr>
              <w:t>If “Other” please clarify.</w:t>
            </w:r>
          </w:p>
        </w:tc>
      </w:tr>
      <w:tr w:rsidR="00917AB1" w:rsidRPr="00E161D5" w14:paraId="4428246A" w14:textId="77777777" w:rsidTr="00917AB1">
        <w:trPr>
          <w:trHeight w:val="1020"/>
        </w:trPr>
        <w:tc>
          <w:tcPr>
            <w:tcW w:w="584" w:type="dxa"/>
            <w:vAlign w:val="center"/>
          </w:tcPr>
          <w:p w14:paraId="72E3FE96"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2FAABD2D" w14:textId="2FF44101" w:rsidR="00917AB1" w:rsidRPr="00E161D5" w:rsidRDefault="00917AB1" w:rsidP="00917AB1">
            <w:pPr>
              <w:rPr>
                <w:rFonts w:ascii="Calibri" w:hAnsi="Calibri" w:cs="Calibri"/>
                <w:lang w:val="en-US"/>
              </w:rPr>
            </w:pPr>
          </w:p>
        </w:tc>
      </w:tr>
      <w:tr w:rsidR="00917AB1" w:rsidRPr="009C4D10" w14:paraId="25FBB3AD" w14:textId="77777777" w:rsidTr="00917AB1">
        <w:trPr>
          <w:trHeight w:val="647"/>
        </w:trPr>
        <w:tc>
          <w:tcPr>
            <w:tcW w:w="584" w:type="dxa"/>
            <w:vAlign w:val="center"/>
          </w:tcPr>
          <w:p w14:paraId="5309D1C5" w14:textId="05F4E0F8" w:rsidR="00917AB1" w:rsidRPr="00CF2E7C" w:rsidRDefault="00917AB1" w:rsidP="00917AB1">
            <w:pPr>
              <w:rPr>
                <w:rFonts w:ascii="Calibri" w:hAnsi="Calibri" w:cs="Calibri"/>
                <w:b/>
                <w:bCs/>
              </w:rPr>
            </w:pPr>
            <w:r w:rsidRPr="00CF2E7C">
              <w:rPr>
                <w:rFonts w:ascii="Calibri" w:hAnsi="Calibri" w:cs="Calibri"/>
                <w:b/>
                <w:bCs/>
              </w:rPr>
              <w:t>5.3</w:t>
            </w:r>
          </w:p>
        </w:tc>
        <w:tc>
          <w:tcPr>
            <w:tcW w:w="9877" w:type="dxa"/>
            <w:gridSpan w:val="7"/>
            <w:shd w:val="clear" w:color="auto" w:fill="DEEAF6" w:themeFill="accent5" w:themeFillTint="33"/>
            <w:vAlign w:val="center"/>
          </w:tcPr>
          <w:p w14:paraId="55D3BE2D" w14:textId="5A3476E1" w:rsidR="00917AB1" w:rsidRPr="00CF2E7C" w:rsidRDefault="00917AB1" w:rsidP="00917AB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917AB1" w:rsidRPr="00CF2E7C" w:rsidRDefault="00917AB1" w:rsidP="00917AB1">
            <w:pPr>
              <w:rPr>
                <w:rFonts w:ascii="Calibri" w:hAnsi="Calibri" w:cs="Calibri"/>
              </w:rPr>
            </w:pPr>
          </w:p>
          <w:p w14:paraId="3AC1558C" w14:textId="2A9A07C0" w:rsidR="00917AB1" w:rsidRPr="00CF2E7C" w:rsidRDefault="00917AB1" w:rsidP="00917AB1">
            <w:pPr>
              <w:rPr>
                <w:rFonts w:ascii="Calibri" w:hAnsi="Calibri" w:cs="Calibri"/>
              </w:rPr>
            </w:pPr>
            <w:r w:rsidRPr="00CF2E7C">
              <w:rPr>
                <w:rFonts w:ascii="Calibri" w:hAnsi="Calibri" w:cs="Calibri"/>
                <w:color w:val="000000"/>
              </w:rPr>
              <w:t>If entities are not targeted by sector, please leave this question blank.</w:t>
            </w:r>
          </w:p>
        </w:tc>
      </w:tr>
      <w:tr w:rsidR="00917AB1" w:rsidRPr="009C4D10" w14:paraId="621E5C72" w14:textId="77777777" w:rsidTr="00917AB1">
        <w:trPr>
          <w:trHeight w:val="25"/>
        </w:trPr>
        <w:tc>
          <w:tcPr>
            <w:tcW w:w="584" w:type="dxa"/>
            <w:vAlign w:val="center"/>
          </w:tcPr>
          <w:p w14:paraId="4428C931" w14:textId="77777777" w:rsidR="00917AB1" w:rsidRPr="00CF2E7C" w:rsidRDefault="00917AB1" w:rsidP="00917AB1">
            <w:pPr>
              <w:rPr>
                <w:rFonts w:ascii="Calibri" w:hAnsi="Calibri" w:cs="Calibri"/>
              </w:rPr>
            </w:pPr>
          </w:p>
        </w:tc>
        <w:tc>
          <w:tcPr>
            <w:tcW w:w="3823" w:type="dxa"/>
            <w:gridSpan w:val="3"/>
            <w:shd w:val="clear" w:color="auto" w:fill="E2EFD9" w:themeFill="accent6" w:themeFillTint="33"/>
            <w:vAlign w:val="center"/>
          </w:tcPr>
          <w:p w14:paraId="6BBB325E" w14:textId="77777777" w:rsidR="00917AB1" w:rsidRPr="00CF2E7C" w:rsidRDefault="00917AB1" w:rsidP="00917AB1">
            <w:pPr>
              <w:rPr>
                <w:rFonts w:ascii="Calibri" w:hAnsi="Calibri" w:cs="Calibri"/>
              </w:rPr>
            </w:pPr>
          </w:p>
        </w:tc>
        <w:tc>
          <w:tcPr>
            <w:tcW w:w="2047" w:type="dxa"/>
            <w:shd w:val="clear" w:color="auto" w:fill="E2EFD9" w:themeFill="accent6" w:themeFillTint="33"/>
            <w:vAlign w:val="center"/>
          </w:tcPr>
          <w:p w14:paraId="07882AA0" w14:textId="77777777" w:rsidR="00917AB1" w:rsidRPr="00CF2E7C" w:rsidRDefault="00917AB1" w:rsidP="00917AB1">
            <w:pPr>
              <w:jc w:val="center"/>
              <w:rPr>
                <w:rFonts w:ascii="Calibri" w:hAnsi="Calibri" w:cs="Calibri"/>
              </w:rPr>
            </w:pPr>
            <w:r w:rsidRPr="00CF2E7C">
              <w:rPr>
                <w:rFonts w:ascii="Calibri" w:hAnsi="Calibri" w:cs="Calibri"/>
              </w:rPr>
              <w:t>Mandatory</w:t>
            </w:r>
          </w:p>
        </w:tc>
        <w:tc>
          <w:tcPr>
            <w:tcW w:w="2053" w:type="dxa"/>
            <w:gridSpan w:val="2"/>
            <w:shd w:val="clear" w:color="auto" w:fill="E2EFD9" w:themeFill="accent6" w:themeFillTint="33"/>
            <w:vAlign w:val="center"/>
          </w:tcPr>
          <w:p w14:paraId="0DD7F3F3" w14:textId="77777777" w:rsidR="00917AB1" w:rsidRPr="00CF2E7C" w:rsidRDefault="00917AB1" w:rsidP="00917AB1">
            <w:pPr>
              <w:jc w:val="center"/>
              <w:rPr>
                <w:rFonts w:ascii="Calibri" w:hAnsi="Calibri" w:cs="Calibri"/>
              </w:rPr>
            </w:pPr>
            <w:r w:rsidRPr="00CF2E7C">
              <w:rPr>
                <w:rFonts w:ascii="Calibri" w:hAnsi="Calibri" w:cs="Calibri"/>
              </w:rPr>
              <w:t>Voluntary</w:t>
            </w:r>
          </w:p>
        </w:tc>
        <w:tc>
          <w:tcPr>
            <w:tcW w:w="1954" w:type="dxa"/>
            <w:shd w:val="clear" w:color="auto" w:fill="E2EFD9" w:themeFill="accent6" w:themeFillTint="33"/>
            <w:vAlign w:val="center"/>
          </w:tcPr>
          <w:p w14:paraId="30B6711E" w14:textId="5A7E57D1" w:rsidR="00917AB1" w:rsidRPr="00CF2E7C" w:rsidRDefault="00917AB1" w:rsidP="00917AB1">
            <w:pPr>
              <w:jc w:val="center"/>
              <w:rPr>
                <w:rFonts w:ascii="Calibri" w:hAnsi="Calibri" w:cs="Calibri"/>
              </w:rPr>
            </w:pPr>
            <w:r w:rsidRPr="00CF2E7C">
              <w:rPr>
                <w:rFonts w:ascii="Calibri" w:hAnsi="Calibri" w:cs="Calibri"/>
              </w:rPr>
              <w:t>Not applicable</w:t>
            </w:r>
          </w:p>
        </w:tc>
      </w:tr>
      <w:tr w:rsidR="00917AB1" w:rsidRPr="009C4D10" w14:paraId="4C98748D" w14:textId="77777777" w:rsidTr="00917AB1">
        <w:trPr>
          <w:trHeight w:val="22"/>
        </w:trPr>
        <w:tc>
          <w:tcPr>
            <w:tcW w:w="584" w:type="dxa"/>
            <w:vAlign w:val="center"/>
          </w:tcPr>
          <w:p w14:paraId="41CD655E" w14:textId="7817C6ED" w:rsidR="00917AB1" w:rsidRPr="00CF2E7C" w:rsidRDefault="00917AB1" w:rsidP="00917AB1">
            <w:pPr>
              <w:rPr>
                <w:rFonts w:ascii="Calibri" w:hAnsi="Calibri" w:cs="Calibri"/>
              </w:rPr>
            </w:pPr>
            <w:r w:rsidRPr="00CF2E7C">
              <w:rPr>
                <w:rFonts w:ascii="Calibri" w:hAnsi="Calibri" w:cs="Calibri"/>
              </w:rPr>
              <w:t>5.3.1</w:t>
            </w:r>
          </w:p>
        </w:tc>
        <w:tc>
          <w:tcPr>
            <w:tcW w:w="3823" w:type="dxa"/>
            <w:gridSpan w:val="3"/>
            <w:shd w:val="clear" w:color="auto" w:fill="DEEAF6" w:themeFill="accent5" w:themeFillTint="33"/>
            <w:vAlign w:val="center"/>
          </w:tcPr>
          <w:p w14:paraId="7FB6ACD3" w14:textId="77777777" w:rsidR="00917AB1" w:rsidRPr="00CF2E7C" w:rsidRDefault="00917AB1" w:rsidP="00917AB1">
            <w:pPr>
              <w:rPr>
                <w:rFonts w:ascii="Calibri" w:hAnsi="Calibri" w:cs="Calibri"/>
              </w:rPr>
            </w:pPr>
            <w:r w:rsidRPr="00CF2E7C">
              <w:rPr>
                <w:rFonts w:ascii="Calibri" w:hAnsi="Calibri" w:cs="Calibri"/>
              </w:rPr>
              <w:t>Agriculture, forestry, and fishing</w:t>
            </w:r>
          </w:p>
        </w:tc>
        <w:tc>
          <w:tcPr>
            <w:tcW w:w="2047" w:type="dxa"/>
            <w:vAlign w:val="center"/>
          </w:tcPr>
          <w:p w14:paraId="1E110727" w14:textId="77777777" w:rsidR="00917AB1" w:rsidRPr="00CF2E7C" w:rsidRDefault="00917AB1" w:rsidP="00917AB1">
            <w:pPr>
              <w:rPr>
                <w:rFonts w:ascii="Calibri" w:hAnsi="Calibri" w:cs="Calibri"/>
              </w:rPr>
            </w:pPr>
          </w:p>
        </w:tc>
        <w:tc>
          <w:tcPr>
            <w:tcW w:w="2053" w:type="dxa"/>
            <w:gridSpan w:val="2"/>
            <w:vAlign w:val="center"/>
          </w:tcPr>
          <w:p w14:paraId="0E4C173F" w14:textId="77777777" w:rsidR="00917AB1" w:rsidRPr="00CF2E7C" w:rsidRDefault="00917AB1" w:rsidP="00917AB1">
            <w:pPr>
              <w:rPr>
                <w:rFonts w:ascii="Calibri" w:hAnsi="Calibri" w:cs="Calibri"/>
              </w:rPr>
            </w:pPr>
          </w:p>
        </w:tc>
        <w:tc>
          <w:tcPr>
            <w:tcW w:w="1954" w:type="dxa"/>
            <w:vAlign w:val="center"/>
          </w:tcPr>
          <w:p w14:paraId="18248895" w14:textId="2CEDC9D2" w:rsidR="00917AB1" w:rsidRPr="00CF2E7C" w:rsidRDefault="00917AB1" w:rsidP="00917AB1">
            <w:pPr>
              <w:rPr>
                <w:rFonts w:ascii="Calibri" w:hAnsi="Calibri" w:cs="Calibri"/>
              </w:rPr>
            </w:pPr>
          </w:p>
        </w:tc>
      </w:tr>
      <w:tr w:rsidR="00917AB1" w:rsidRPr="009C4D10" w14:paraId="3C446894" w14:textId="77777777" w:rsidTr="00917AB1">
        <w:trPr>
          <w:trHeight w:val="22"/>
        </w:trPr>
        <w:tc>
          <w:tcPr>
            <w:tcW w:w="584" w:type="dxa"/>
            <w:vAlign w:val="center"/>
          </w:tcPr>
          <w:p w14:paraId="0FBC1673" w14:textId="239277CB" w:rsidR="00917AB1" w:rsidRPr="00CF2E7C" w:rsidRDefault="00917AB1" w:rsidP="00917AB1">
            <w:pPr>
              <w:rPr>
                <w:rFonts w:ascii="Calibri" w:hAnsi="Calibri" w:cs="Calibri"/>
              </w:rPr>
            </w:pPr>
            <w:r w:rsidRPr="00CF2E7C">
              <w:rPr>
                <w:rFonts w:ascii="Calibri" w:hAnsi="Calibri" w:cs="Calibri"/>
              </w:rPr>
              <w:t>5.3.2</w:t>
            </w:r>
          </w:p>
        </w:tc>
        <w:tc>
          <w:tcPr>
            <w:tcW w:w="3823" w:type="dxa"/>
            <w:gridSpan w:val="3"/>
            <w:shd w:val="clear" w:color="auto" w:fill="DEEAF6" w:themeFill="accent5" w:themeFillTint="33"/>
            <w:vAlign w:val="center"/>
          </w:tcPr>
          <w:p w14:paraId="3DB5E95B" w14:textId="77777777" w:rsidR="00917AB1" w:rsidRPr="00CF2E7C" w:rsidRDefault="00917AB1" w:rsidP="00917AB1">
            <w:pPr>
              <w:rPr>
                <w:rFonts w:ascii="Calibri" w:hAnsi="Calibri" w:cs="Calibri"/>
              </w:rPr>
            </w:pPr>
            <w:r w:rsidRPr="00CF2E7C">
              <w:rPr>
                <w:rFonts w:ascii="Calibri" w:hAnsi="Calibri" w:cs="Calibri"/>
              </w:rPr>
              <w:t>Mining and quarrying</w:t>
            </w:r>
          </w:p>
        </w:tc>
        <w:tc>
          <w:tcPr>
            <w:tcW w:w="2047" w:type="dxa"/>
            <w:vAlign w:val="center"/>
          </w:tcPr>
          <w:p w14:paraId="06C62F04" w14:textId="77777777" w:rsidR="00917AB1" w:rsidRPr="00CF2E7C" w:rsidRDefault="00917AB1" w:rsidP="00917AB1">
            <w:pPr>
              <w:rPr>
                <w:rFonts w:ascii="Calibri" w:hAnsi="Calibri" w:cs="Calibri"/>
              </w:rPr>
            </w:pPr>
          </w:p>
        </w:tc>
        <w:tc>
          <w:tcPr>
            <w:tcW w:w="2053" w:type="dxa"/>
            <w:gridSpan w:val="2"/>
            <w:vAlign w:val="center"/>
          </w:tcPr>
          <w:p w14:paraId="7C064F97" w14:textId="77777777" w:rsidR="00917AB1" w:rsidRPr="00CF2E7C" w:rsidRDefault="00917AB1" w:rsidP="00917AB1">
            <w:pPr>
              <w:rPr>
                <w:rFonts w:ascii="Calibri" w:hAnsi="Calibri" w:cs="Calibri"/>
              </w:rPr>
            </w:pPr>
          </w:p>
        </w:tc>
        <w:tc>
          <w:tcPr>
            <w:tcW w:w="1954" w:type="dxa"/>
            <w:vAlign w:val="center"/>
          </w:tcPr>
          <w:p w14:paraId="19285B54" w14:textId="39643BB4" w:rsidR="00917AB1" w:rsidRPr="00CF2E7C" w:rsidRDefault="00917AB1" w:rsidP="00917AB1">
            <w:pPr>
              <w:rPr>
                <w:rFonts w:ascii="Calibri" w:hAnsi="Calibri" w:cs="Calibri"/>
              </w:rPr>
            </w:pPr>
          </w:p>
        </w:tc>
      </w:tr>
      <w:tr w:rsidR="00917AB1" w:rsidRPr="009C4D10" w14:paraId="3BA0392E" w14:textId="77777777" w:rsidTr="00917AB1">
        <w:trPr>
          <w:trHeight w:val="22"/>
        </w:trPr>
        <w:tc>
          <w:tcPr>
            <w:tcW w:w="584" w:type="dxa"/>
            <w:vAlign w:val="center"/>
          </w:tcPr>
          <w:p w14:paraId="276CBF0C" w14:textId="3E668692" w:rsidR="00917AB1" w:rsidRPr="00CF2E7C" w:rsidRDefault="00917AB1" w:rsidP="00917AB1">
            <w:pPr>
              <w:rPr>
                <w:rFonts w:ascii="Calibri" w:hAnsi="Calibri" w:cs="Calibri"/>
              </w:rPr>
            </w:pPr>
            <w:r w:rsidRPr="00CF2E7C">
              <w:rPr>
                <w:rFonts w:ascii="Calibri" w:hAnsi="Calibri" w:cs="Calibri"/>
              </w:rPr>
              <w:t>5.3.3</w:t>
            </w:r>
          </w:p>
        </w:tc>
        <w:tc>
          <w:tcPr>
            <w:tcW w:w="3823" w:type="dxa"/>
            <w:gridSpan w:val="3"/>
            <w:shd w:val="clear" w:color="auto" w:fill="DEEAF6" w:themeFill="accent5" w:themeFillTint="33"/>
            <w:vAlign w:val="center"/>
          </w:tcPr>
          <w:p w14:paraId="11E9FB91" w14:textId="77777777" w:rsidR="00917AB1" w:rsidRPr="00CF2E7C" w:rsidRDefault="00917AB1" w:rsidP="00917AB1">
            <w:pPr>
              <w:rPr>
                <w:rFonts w:ascii="Calibri" w:hAnsi="Calibri" w:cs="Calibri"/>
              </w:rPr>
            </w:pPr>
            <w:r w:rsidRPr="00CF2E7C">
              <w:rPr>
                <w:rFonts w:ascii="Calibri" w:hAnsi="Calibri" w:cs="Calibri"/>
              </w:rPr>
              <w:t>Manufacturing</w:t>
            </w:r>
          </w:p>
        </w:tc>
        <w:tc>
          <w:tcPr>
            <w:tcW w:w="2047" w:type="dxa"/>
            <w:vAlign w:val="center"/>
          </w:tcPr>
          <w:p w14:paraId="586492BC" w14:textId="77777777" w:rsidR="00917AB1" w:rsidRPr="00CF2E7C" w:rsidRDefault="00917AB1" w:rsidP="00917AB1">
            <w:pPr>
              <w:rPr>
                <w:rFonts w:ascii="Calibri" w:hAnsi="Calibri" w:cs="Calibri"/>
              </w:rPr>
            </w:pPr>
          </w:p>
        </w:tc>
        <w:tc>
          <w:tcPr>
            <w:tcW w:w="2053" w:type="dxa"/>
            <w:gridSpan w:val="2"/>
            <w:vAlign w:val="center"/>
          </w:tcPr>
          <w:p w14:paraId="255E24D1" w14:textId="77777777" w:rsidR="00917AB1" w:rsidRPr="00CF2E7C" w:rsidRDefault="00917AB1" w:rsidP="00917AB1">
            <w:pPr>
              <w:rPr>
                <w:rFonts w:ascii="Calibri" w:hAnsi="Calibri" w:cs="Calibri"/>
              </w:rPr>
            </w:pPr>
          </w:p>
        </w:tc>
        <w:tc>
          <w:tcPr>
            <w:tcW w:w="1954" w:type="dxa"/>
            <w:vAlign w:val="center"/>
          </w:tcPr>
          <w:p w14:paraId="27B73CB2" w14:textId="55534DFE" w:rsidR="00917AB1" w:rsidRPr="00CF2E7C" w:rsidRDefault="00917AB1" w:rsidP="00917AB1">
            <w:pPr>
              <w:rPr>
                <w:rFonts w:ascii="Calibri" w:hAnsi="Calibri" w:cs="Calibri"/>
              </w:rPr>
            </w:pPr>
          </w:p>
        </w:tc>
      </w:tr>
      <w:tr w:rsidR="00917AB1" w:rsidRPr="009C4D10" w14:paraId="45B2E64A" w14:textId="77777777" w:rsidTr="00917AB1">
        <w:trPr>
          <w:trHeight w:val="22"/>
        </w:trPr>
        <w:tc>
          <w:tcPr>
            <w:tcW w:w="584" w:type="dxa"/>
            <w:vAlign w:val="center"/>
          </w:tcPr>
          <w:p w14:paraId="0CBE5C40" w14:textId="32B1633E" w:rsidR="00917AB1" w:rsidRPr="00CF2E7C" w:rsidRDefault="00917AB1" w:rsidP="00917AB1">
            <w:pPr>
              <w:rPr>
                <w:rFonts w:ascii="Calibri" w:hAnsi="Calibri" w:cs="Calibri"/>
              </w:rPr>
            </w:pPr>
            <w:r w:rsidRPr="00CF2E7C">
              <w:rPr>
                <w:rFonts w:ascii="Calibri" w:hAnsi="Calibri" w:cs="Calibri"/>
              </w:rPr>
              <w:lastRenderedPageBreak/>
              <w:t>5.3.4</w:t>
            </w:r>
          </w:p>
        </w:tc>
        <w:tc>
          <w:tcPr>
            <w:tcW w:w="3823" w:type="dxa"/>
            <w:gridSpan w:val="3"/>
            <w:shd w:val="clear" w:color="auto" w:fill="DEEAF6" w:themeFill="accent5" w:themeFillTint="33"/>
            <w:vAlign w:val="center"/>
          </w:tcPr>
          <w:p w14:paraId="7DE5C21D" w14:textId="77777777" w:rsidR="00917AB1" w:rsidRPr="00CF2E7C" w:rsidRDefault="00917AB1" w:rsidP="00917AB1">
            <w:pPr>
              <w:rPr>
                <w:rFonts w:ascii="Calibri" w:hAnsi="Calibri" w:cs="Calibri"/>
              </w:rPr>
            </w:pPr>
            <w:r w:rsidRPr="00CF2E7C">
              <w:rPr>
                <w:rFonts w:ascii="Calibri" w:hAnsi="Calibri" w:cs="Calibri"/>
              </w:rPr>
              <w:t>Electricity, gas, steam, and air conditioning supply</w:t>
            </w:r>
          </w:p>
        </w:tc>
        <w:tc>
          <w:tcPr>
            <w:tcW w:w="2047" w:type="dxa"/>
            <w:vAlign w:val="center"/>
          </w:tcPr>
          <w:p w14:paraId="7254BB95" w14:textId="77777777" w:rsidR="00917AB1" w:rsidRPr="00CF2E7C" w:rsidRDefault="00917AB1" w:rsidP="00917AB1">
            <w:pPr>
              <w:rPr>
                <w:rFonts w:ascii="Calibri" w:hAnsi="Calibri" w:cs="Calibri"/>
              </w:rPr>
            </w:pPr>
          </w:p>
        </w:tc>
        <w:tc>
          <w:tcPr>
            <w:tcW w:w="2053" w:type="dxa"/>
            <w:gridSpan w:val="2"/>
            <w:vAlign w:val="center"/>
          </w:tcPr>
          <w:p w14:paraId="37AD3672" w14:textId="77777777" w:rsidR="00917AB1" w:rsidRPr="00CF2E7C" w:rsidRDefault="00917AB1" w:rsidP="00917AB1">
            <w:pPr>
              <w:rPr>
                <w:rFonts w:ascii="Calibri" w:hAnsi="Calibri" w:cs="Calibri"/>
              </w:rPr>
            </w:pPr>
          </w:p>
        </w:tc>
        <w:tc>
          <w:tcPr>
            <w:tcW w:w="1954" w:type="dxa"/>
            <w:vAlign w:val="center"/>
          </w:tcPr>
          <w:p w14:paraId="0B0E7BE0" w14:textId="77E3EECC" w:rsidR="00917AB1" w:rsidRPr="00CF2E7C" w:rsidRDefault="00917AB1" w:rsidP="00917AB1">
            <w:pPr>
              <w:rPr>
                <w:rFonts w:ascii="Calibri" w:hAnsi="Calibri" w:cs="Calibri"/>
              </w:rPr>
            </w:pPr>
          </w:p>
        </w:tc>
      </w:tr>
      <w:tr w:rsidR="00917AB1" w:rsidRPr="009C4D10" w14:paraId="43041C94" w14:textId="77777777" w:rsidTr="00917AB1">
        <w:trPr>
          <w:trHeight w:val="22"/>
        </w:trPr>
        <w:tc>
          <w:tcPr>
            <w:tcW w:w="584" w:type="dxa"/>
            <w:vAlign w:val="center"/>
          </w:tcPr>
          <w:p w14:paraId="7B397B46" w14:textId="1F2D7FE1" w:rsidR="00917AB1" w:rsidRPr="00CF2E7C" w:rsidRDefault="00917AB1" w:rsidP="00917AB1">
            <w:pPr>
              <w:rPr>
                <w:rFonts w:ascii="Calibri" w:hAnsi="Calibri" w:cs="Calibri"/>
              </w:rPr>
            </w:pPr>
            <w:r w:rsidRPr="00CF2E7C">
              <w:rPr>
                <w:rFonts w:ascii="Calibri" w:hAnsi="Calibri" w:cs="Calibri"/>
              </w:rPr>
              <w:t>5.3.5</w:t>
            </w:r>
          </w:p>
        </w:tc>
        <w:tc>
          <w:tcPr>
            <w:tcW w:w="3823" w:type="dxa"/>
            <w:gridSpan w:val="3"/>
            <w:shd w:val="clear" w:color="auto" w:fill="DEEAF6" w:themeFill="accent5" w:themeFillTint="33"/>
            <w:vAlign w:val="center"/>
          </w:tcPr>
          <w:p w14:paraId="673B16D3" w14:textId="77777777" w:rsidR="00917AB1" w:rsidRPr="00CF2E7C" w:rsidRDefault="00917AB1" w:rsidP="00917AB1">
            <w:pPr>
              <w:rPr>
                <w:rFonts w:ascii="Calibri" w:hAnsi="Calibri" w:cs="Calibri"/>
              </w:rPr>
            </w:pPr>
            <w:r w:rsidRPr="00CF2E7C">
              <w:rPr>
                <w:rFonts w:ascii="Calibri" w:hAnsi="Calibri" w:cs="Calibri"/>
              </w:rPr>
              <w:t>Water supply; sewerage; waste management and remediation activities</w:t>
            </w:r>
          </w:p>
        </w:tc>
        <w:tc>
          <w:tcPr>
            <w:tcW w:w="2047" w:type="dxa"/>
            <w:vAlign w:val="center"/>
          </w:tcPr>
          <w:p w14:paraId="60E79A28" w14:textId="77777777" w:rsidR="00917AB1" w:rsidRPr="00CF2E7C" w:rsidRDefault="00917AB1" w:rsidP="00917AB1">
            <w:pPr>
              <w:rPr>
                <w:rFonts w:ascii="Calibri" w:hAnsi="Calibri" w:cs="Calibri"/>
              </w:rPr>
            </w:pPr>
          </w:p>
        </w:tc>
        <w:tc>
          <w:tcPr>
            <w:tcW w:w="2053" w:type="dxa"/>
            <w:gridSpan w:val="2"/>
            <w:vAlign w:val="center"/>
          </w:tcPr>
          <w:p w14:paraId="3011D3E3" w14:textId="77777777" w:rsidR="00917AB1" w:rsidRPr="00CF2E7C" w:rsidRDefault="00917AB1" w:rsidP="00917AB1">
            <w:pPr>
              <w:rPr>
                <w:rFonts w:ascii="Calibri" w:hAnsi="Calibri" w:cs="Calibri"/>
              </w:rPr>
            </w:pPr>
          </w:p>
        </w:tc>
        <w:tc>
          <w:tcPr>
            <w:tcW w:w="1954" w:type="dxa"/>
            <w:vAlign w:val="center"/>
          </w:tcPr>
          <w:p w14:paraId="36FA7FC3" w14:textId="7E4D0D07" w:rsidR="00917AB1" w:rsidRPr="00CF2E7C" w:rsidRDefault="00917AB1" w:rsidP="00917AB1">
            <w:pPr>
              <w:rPr>
                <w:rFonts w:ascii="Calibri" w:hAnsi="Calibri" w:cs="Calibri"/>
              </w:rPr>
            </w:pPr>
          </w:p>
        </w:tc>
      </w:tr>
      <w:tr w:rsidR="00917AB1" w:rsidRPr="009C4D10" w14:paraId="1E18327F" w14:textId="77777777" w:rsidTr="00917AB1">
        <w:trPr>
          <w:trHeight w:val="22"/>
        </w:trPr>
        <w:tc>
          <w:tcPr>
            <w:tcW w:w="584" w:type="dxa"/>
            <w:vAlign w:val="center"/>
          </w:tcPr>
          <w:p w14:paraId="0FC93136" w14:textId="655F81EE" w:rsidR="00917AB1" w:rsidRPr="00CF2E7C" w:rsidRDefault="00917AB1" w:rsidP="00917AB1">
            <w:pPr>
              <w:rPr>
                <w:rFonts w:ascii="Calibri" w:hAnsi="Calibri" w:cs="Calibri"/>
              </w:rPr>
            </w:pPr>
            <w:r w:rsidRPr="00CF2E7C">
              <w:rPr>
                <w:rFonts w:ascii="Calibri" w:hAnsi="Calibri" w:cs="Calibri"/>
              </w:rPr>
              <w:t>5.3.6</w:t>
            </w:r>
          </w:p>
        </w:tc>
        <w:tc>
          <w:tcPr>
            <w:tcW w:w="3823" w:type="dxa"/>
            <w:gridSpan w:val="3"/>
            <w:shd w:val="clear" w:color="auto" w:fill="DEEAF6" w:themeFill="accent5" w:themeFillTint="33"/>
            <w:vAlign w:val="center"/>
          </w:tcPr>
          <w:p w14:paraId="3471971F" w14:textId="77777777" w:rsidR="00917AB1" w:rsidRPr="00CF2E7C" w:rsidRDefault="00917AB1" w:rsidP="00917AB1">
            <w:pPr>
              <w:rPr>
                <w:rFonts w:ascii="Calibri" w:hAnsi="Calibri" w:cs="Calibri"/>
              </w:rPr>
            </w:pPr>
            <w:r w:rsidRPr="00CF2E7C">
              <w:rPr>
                <w:rFonts w:ascii="Calibri" w:hAnsi="Calibri" w:cs="Calibri"/>
              </w:rPr>
              <w:t>Construction</w:t>
            </w:r>
          </w:p>
        </w:tc>
        <w:tc>
          <w:tcPr>
            <w:tcW w:w="2047" w:type="dxa"/>
            <w:vAlign w:val="center"/>
          </w:tcPr>
          <w:p w14:paraId="04BF4413" w14:textId="77777777" w:rsidR="00917AB1" w:rsidRPr="00CF2E7C" w:rsidRDefault="00917AB1" w:rsidP="00917AB1">
            <w:pPr>
              <w:rPr>
                <w:rFonts w:ascii="Calibri" w:hAnsi="Calibri" w:cs="Calibri"/>
              </w:rPr>
            </w:pPr>
          </w:p>
        </w:tc>
        <w:tc>
          <w:tcPr>
            <w:tcW w:w="2053" w:type="dxa"/>
            <w:gridSpan w:val="2"/>
            <w:vAlign w:val="center"/>
          </w:tcPr>
          <w:p w14:paraId="38A34F24" w14:textId="77777777" w:rsidR="00917AB1" w:rsidRPr="00CF2E7C" w:rsidRDefault="00917AB1" w:rsidP="00917AB1">
            <w:pPr>
              <w:rPr>
                <w:rFonts w:ascii="Calibri" w:hAnsi="Calibri" w:cs="Calibri"/>
              </w:rPr>
            </w:pPr>
          </w:p>
        </w:tc>
        <w:tc>
          <w:tcPr>
            <w:tcW w:w="1954" w:type="dxa"/>
            <w:vAlign w:val="center"/>
          </w:tcPr>
          <w:p w14:paraId="6C1FE16E" w14:textId="6CF9CEBC" w:rsidR="00917AB1" w:rsidRPr="00CF2E7C" w:rsidRDefault="00917AB1" w:rsidP="00917AB1">
            <w:pPr>
              <w:rPr>
                <w:rFonts w:ascii="Calibri" w:hAnsi="Calibri" w:cs="Calibri"/>
              </w:rPr>
            </w:pPr>
          </w:p>
        </w:tc>
      </w:tr>
      <w:tr w:rsidR="00917AB1" w:rsidRPr="009C4D10" w14:paraId="2A50DF4E" w14:textId="77777777" w:rsidTr="00917AB1">
        <w:trPr>
          <w:trHeight w:val="300"/>
        </w:trPr>
        <w:tc>
          <w:tcPr>
            <w:tcW w:w="584" w:type="dxa"/>
            <w:vAlign w:val="center"/>
          </w:tcPr>
          <w:p w14:paraId="2155FD97" w14:textId="2EE2EAAC" w:rsidR="00917AB1" w:rsidRPr="00CF2E7C" w:rsidRDefault="00917AB1" w:rsidP="00917AB1">
            <w:pPr>
              <w:rPr>
                <w:rFonts w:ascii="Calibri" w:hAnsi="Calibri" w:cs="Calibri"/>
              </w:rPr>
            </w:pPr>
            <w:r w:rsidRPr="00CF2E7C">
              <w:rPr>
                <w:rFonts w:ascii="Calibri" w:hAnsi="Calibri" w:cs="Calibri"/>
              </w:rPr>
              <w:t>5.3.7</w:t>
            </w:r>
          </w:p>
        </w:tc>
        <w:tc>
          <w:tcPr>
            <w:tcW w:w="3823" w:type="dxa"/>
            <w:gridSpan w:val="3"/>
            <w:shd w:val="clear" w:color="auto" w:fill="DEEAF6" w:themeFill="accent5" w:themeFillTint="33"/>
            <w:vAlign w:val="center"/>
          </w:tcPr>
          <w:p w14:paraId="7AEE6052" w14:textId="77777777" w:rsidR="00917AB1" w:rsidRPr="00CF2E7C" w:rsidRDefault="00917AB1" w:rsidP="00917AB1">
            <w:pPr>
              <w:rPr>
                <w:rFonts w:ascii="Calibri" w:hAnsi="Calibri" w:cs="Calibri"/>
              </w:rPr>
            </w:pPr>
            <w:r w:rsidRPr="00CF2E7C">
              <w:rPr>
                <w:rFonts w:ascii="Calibri" w:hAnsi="Calibri" w:cs="Calibri"/>
              </w:rPr>
              <w:t>Wholesale and retail trade: repair of motor vehicles and motorcycles</w:t>
            </w:r>
          </w:p>
        </w:tc>
        <w:tc>
          <w:tcPr>
            <w:tcW w:w="2047" w:type="dxa"/>
            <w:vAlign w:val="center"/>
          </w:tcPr>
          <w:p w14:paraId="25F21B28" w14:textId="77777777" w:rsidR="00917AB1" w:rsidRPr="00CF2E7C" w:rsidRDefault="00917AB1" w:rsidP="00917AB1">
            <w:pPr>
              <w:rPr>
                <w:rFonts w:ascii="Calibri" w:hAnsi="Calibri" w:cs="Calibri"/>
              </w:rPr>
            </w:pPr>
          </w:p>
        </w:tc>
        <w:tc>
          <w:tcPr>
            <w:tcW w:w="2053" w:type="dxa"/>
            <w:gridSpan w:val="2"/>
            <w:vAlign w:val="center"/>
          </w:tcPr>
          <w:p w14:paraId="5408A0A0" w14:textId="77777777" w:rsidR="00917AB1" w:rsidRPr="00CF2E7C" w:rsidRDefault="00917AB1" w:rsidP="00917AB1">
            <w:pPr>
              <w:rPr>
                <w:rFonts w:ascii="Calibri" w:hAnsi="Calibri" w:cs="Calibri"/>
              </w:rPr>
            </w:pPr>
          </w:p>
        </w:tc>
        <w:tc>
          <w:tcPr>
            <w:tcW w:w="1954" w:type="dxa"/>
            <w:vAlign w:val="center"/>
          </w:tcPr>
          <w:p w14:paraId="6A0704D2" w14:textId="467CF29D" w:rsidR="00917AB1" w:rsidRPr="00CF2E7C" w:rsidRDefault="00917AB1" w:rsidP="00917AB1">
            <w:pPr>
              <w:rPr>
                <w:rFonts w:ascii="Calibri" w:hAnsi="Calibri" w:cs="Calibri"/>
              </w:rPr>
            </w:pPr>
          </w:p>
        </w:tc>
      </w:tr>
      <w:tr w:rsidR="00917AB1" w:rsidRPr="009C4D10" w14:paraId="385EB592" w14:textId="77777777" w:rsidTr="00917AB1">
        <w:trPr>
          <w:trHeight w:val="22"/>
        </w:trPr>
        <w:tc>
          <w:tcPr>
            <w:tcW w:w="584" w:type="dxa"/>
            <w:vAlign w:val="center"/>
          </w:tcPr>
          <w:p w14:paraId="7B938634" w14:textId="4E896EA2" w:rsidR="00917AB1" w:rsidRPr="00CF2E7C" w:rsidRDefault="00917AB1" w:rsidP="00917AB1">
            <w:pPr>
              <w:rPr>
                <w:rFonts w:ascii="Calibri" w:hAnsi="Calibri" w:cs="Calibri"/>
              </w:rPr>
            </w:pPr>
            <w:r w:rsidRPr="00CF2E7C">
              <w:rPr>
                <w:rFonts w:ascii="Calibri" w:hAnsi="Calibri" w:cs="Calibri"/>
              </w:rPr>
              <w:t>5.3.8</w:t>
            </w:r>
          </w:p>
        </w:tc>
        <w:tc>
          <w:tcPr>
            <w:tcW w:w="3823" w:type="dxa"/>
            <w:gridSpan w:val="3"/>
            <w:shd w:val="clear" w:color="auto" w:fill="DEEAF6" w:themeFill="accent5" w:themeFillTint="33"/>
            <w:vAlign w:val="center"/>
          </w:tcPr>
          <w:p w14:paraId="6590750B" w14:textId="77777777" w:rsidR="00917AB1" w:rsidRPr="00CF2E7C" w:rsidRDefault="00917AB1" w:rsidP="00917AB1">
            <w:pPr>
              <w:rPr>
                <w:rFonts w:ascii="Calibri" w:hAnsi="Calibri" w:cs="Calibri"/>
              </w:rPr>
            </w:pPr>
            <w:r w:rsidRPr="00CF2E7C">
              <w:rPr>
                <w:rFonts w:ascii="Calibri" w:hAnsi="Calibri" w:cs="Calibri"/>
              </w:rPr>
              <w:t>Transportation and storage</w:t>
            </w:r>
          </w:p>
        </w:tc>
        <w:tc>
          <w:tcPr>
            <w:tcW w:w="2047" w:type="dxa"/>
            <w:vAlign w:val="center"/>
          </w:tcPr>
          <w:p w14:paraId="71E72672" w14:textId="77777777" w:rsidR="00917AB1" w:rsidRPr="00CF2E7C" w:rsidRDefault="00917AB1" w:rsidP="00917AB1">
            <w:pPr>
              <w:rPr>
                <w:rFonts w:ascii="Calibri" w:hAnsi="Calibri" w:cs="Calibri"/>
              </w:rPr>
            </w:pPr>
          </w:p>
        </w:tc>
        <w:tc>
          <w:tcPr>
            <w:tcW w:w="2053" w:type="dxa"/>
            <w:gridSpan w:val="2"/>
            <w:vAlign w:val="center"/>
          </w:tcPr>
          <w:p w14:paraId="4BBAE27E" w14:textId="77777777" w:rsidR="00917AB1" w:rsidRPr="00CF2E7C" w:rsidRDefault="00917AB1" w:rsidP="00917AB1">
            <w:pPr>
              <w:rPr>
                <w:rFonts w:ascii="Calibri" w:hAnsi="Calibri" w:cs="Calibri"/>
              </w:rPr>
            </w:pPr>
          </w:p>
        </w:tc>
        <w:tc>
          <w:tcPr>
            <w:tcW w:w="1954" w:type="dxa"/>
            <w:vAlign w:val="center"/>
          </w:tcPr>
          <w:p w14:paraId="5B8FD802" w14:textId="427455AA" w:rsidR="00917AB1" w:rsidRPr="00CF2E7C" w:rsidRDefault="00917AB1" w:rsidP="00917AB1">
            <w:pPr>
              <w:rPr>
                <w:rFonts w:ascii="Calibri" w:hAnsi="Calibri" w:cs="Calibri"/>
              </w:rPr>
            </w:pPr>
          </w:p>
        </w:tc>
      </w:tr>
      <w:tr w:rsidR="00917AB1" w:rsidRPr="009C4D10" w14:paraId="151DC3D4" w14:textId="77777777" w:rsidTr="00917AB1">
        <w:trPr>
          <w:trHeight w:val="300"/>
        </w:trPr>
        <w:tc>
          <w:tcPr>
            <w:tcW w:w="584" w:type="dxa"/>
            <w:vAlign w:val="center"/>
          </w:tcPr>
          <w:p w14:paraId="24686AA6" w14:textId="73367BC2" w:rsidR="00917AB1" w:rsidRPr="00CF2E7C" w:rsidRDefault="00917AB1" w:rsidP="00917AB1">
            <w:pPr>
              <w:rPr>
                <w:rFonts w:ascii="Calibri" w:hAnsi="Calibri" w:cs="Calibri"/>
              </w:rPr>
            </w:pPr>
            <w:r w:rsidRPr="00CF2E7C">
              <w:rPr>
                <w:rFonts w:ascii="Calibri" w:hAnsi="Calibri" w:cs="Calibri"/>
              </w:rPr>
              <w:t>5.3.9</w:t>
            </w:r>
          </w:p>
        </w:tc>
        <w:tc>
          <w:tcPr>
            <w:tcW w:w="3823" w:type="dxa"/>
            <w:gridSpan w:val="3"/>
            <w:shd w:val="clear" w:color="auto" w:fill="DEEAF6" w:themeFill="accent5" w:themeFillTint="33"/>
            <w:vAlign w:val="center"/>
          </w:tcPr>
          <w:p w14:paraId="54D01627" w14:textId="77777777" w:rsidR="00917AB1" w:rsidRPr="00CF2E7C" w:rsidRDefault="00917AB1" w:rsidP="00917AB1">
            <w:pPr>
              <w:rPr>
                <w:rFonts w:ascii="Calibri" w:hAnsi="Calibri" w:cs="Calibri"/>
              </w:rPr>
            </w:pPr>
            <w:r w:rsidRPr="00CF2E7C">
              <w:rPr>
                <w:rFonts w:ascii="Calibri" w:hAnsi="Calibri" w:cs="Calibri"/>
              </w:rPr>
              <w:t>Accommodation and food service activities</w:t>
            </w:r>
          </w:p>
        </w:tc>
        <w:tc>
          <w:tcPr>
            <w:tcW w:w="2047" w:type="dxa"/>
            <w:vAlign w:val="center"/>
          </w:tcPr>
          <w:p w14:paraId="4DEECAAE" w14:textId="77777777" w:rsidR="00917AB1" w:rsidRPr="00CF2E7C" w:rsidRDefault="00917AB1" w:rsidP="00917AB1">
            <w:pPr>
              <w:rPr>
                <w:rFonts w:ascii="Calibri" w:hAnsi="Calibri" w:cs="Calibri"/>
              </w:rPr>
            </w:pPr>
          </w:p>
        </w:tc>
        <w:tc>
          <w:tcPr>
            <w:tcW w:w="2053" w:type="dxa"/>
            <w:gridSpan w:val="2"/>
            <w:vAlign w:val="center"/>
          </w:tcPr>
          <w:p w14:paraId="5CE2605B" w14:textId="77777777" w:rsidR="00917AB1" w:rsidRPr="00CF2E7C" w:rsidRDefault="00917AB1" w:rsidP="00917AB1">
            <w:pPr>
              <w:rPr>
                <w:rFonts w:ascii="Calibri" w:hAnsi="Calibri" w:cs="Calibri"/>
              </w:rPr>
            </w:pPr>
          </w:p>
        </w:tc>
        <w:tc>
          <w:tcPr>
            <w:tcW w:w="1954" w:type="dxa"/>
            <w:vAlign w:val="center"/>
          </w:tcPr>
          <w:p w14:paraId="73977984" w14:textId="0407326E" w:rsidR="00917AB1" w:rsidRPr="00CF2E7C" w:rsidRDefault="00917AB1" w:rsidP="00917AB1">
            <w:pPr>
              <w:rPr>
                <w:rFonts w:ascii="Calibri" w:hAnsi="Calibri" w:cs="Calibri"/>
              </w:rPr>
            </w:pPr>
          </w:p>
        </w:tc>
      </w:tr>
      <w:tr w:rsidR="00917AB1" w:rsidRPr="009C4D10" w14:paraId="5569CEE6" w14:textId="77777777" w:rsidTr="00917AB1">
        <w:trPr>
          <w:trHeight w:val="22"/>
        </w:trPr>
        <w:tc>
          <w:tcPr>
            <w:tcW w:w="584" w:type="dxa"/>
            <w:vAlign w:val="center"/>
          </w:tcPr>
          <w:p w14:paraId="31EE4DB2" w14:textId="20709EB4" w:rsidR="00917AB1" w:rsidRPr="00CF2E7C" w:rsidRDefault="00917AB1" w:rsidP="00917AB1">
            <w:pPr>
              <w:rPr>
                <w:rFonts w:ascii="Calibri" w:hAnsi="Calibri" w:cs="Calibri"/>
              </w:rPr>
            </w:pPr>
            <w:r w:rsidRPr="00CF2E7C">
              <w:rPr>
                <w:rFonts w:ascii="Calibri" w:hAnsi="Calibri" w:cs="Calibri"/>
              </w:rPr>
              <w:t>5.3.10</w:t>
            </w:r>
          </w:p>
        </w:tc>
        <w:tc>
          <w:tcPr>
            <w:tcW w:w="3823" w:type="dxa"/>
            <w:gridSpan w:val="3"/>
            <w:shd w:val="clear" w:color="auto" w:fill="DEEAF6" w:themeFill="accent5" w:themeFillTint="33"/>
            <w:vAlign w:val="center"/>
          </w:tcPr>
          <w:p w14:paraId="1E27698D" w14:textId="77777777" w:rsidR="00917AB1" w:rsidRPr="00CF2E7C" w:rsidRDefault="00917AB1" w:rsidP="00917AB1">
            <w:pPr>
              <w:rPr>
                <w:rFonts w:ascii="Calibri" w:hAnsi="Calibri" w:cs="Calibri"/>
              </w:rPr>
            </w:pPr>
            <w:r w:rsidRPr="00CF2E7C">
              <w:rPr>
                <w:rFonts w:ascii="Calibri" w:hAnsi="Calibri" w:cs="Calibri"/>
              </w:rPr>
              <w:t>Information and communication</w:t>
            </w:r>
          </w:p>
        </w:tc>
        <w:tc>
          <w:tcPr>
            <w:tcW w:w="2047" w:type="dxa"/>
            <w:vAlign w:val="center"/>
          </w:tcPr>
          <w:p w14:paraId="69090F6D" w14:textId="77777777" w:rsidR="00917AB1" w:rsidRPr="00CF2E7C" w:rsidRDefault="00917AB1" w:rsidP="00917AB1">
            <w:pPr>
              <w:rPr>
                <w:rFonts w:ascii="Calibri" w:hAnsi="Calibri" w:cs="Calibri"/>
              </w:rPr>
            </w:pPr>
          </w:p>
        </w:tc>
        <w:tc>
          <w:tcPr>
            <w:tcW w:w="2053" w:type="dxa"/>
            <w:gridSpan w:val="2"/>
            <w:vAlign w:val="center"/>
          </w:tcPr>
          <w:p w14:paraId="1BA1B432" w14:textId="77777777" w:rsidR="00917AB1" w:rsidRPr="00CF2E7C" w:rsidRDefault="00917AB1" w:rsidP="00917AB1">
            <w:pPr>
              <w:rPr>
                <w:rFonts w:ascii="Calibri" w:hAnsi="Calibri" w:cs="Calibri"/>
              </w:rPr>
            </w:pPr>
          </w:p>
        </w:tc>
        <w:tc>
          <w:tcPr>
            <w:tcW w:w="1954" w:type="dxa"/>
            <w:vAlign w:val="center"/>
          </w:tcPr>
          <w:p w14:paraId="258AB5B6" w14:textId="23264702" w:rsidR="00917AB1" w:rsidRPr="00CF2E7C" w:rsidRDefault="00917AB1" w:rsidP="00917AB1">
            <w:pPr>
              <w:rPr>
                <w:rFonts w:ascii="Calibri" w:hAnsi="Calibri" w:cs="Calibri"/>
              </w:rPr>
            </w:pPr>
          </w:p>
        </w:tc>
      </w:tr>
      <w:tr w:rsidR="00917AB1" w:rsidRPr="009C4D10" w14:paraId="46B12AF2" w14:textId="77777777" w:rsidTr="00917AB1">
        <w:trPr>
          <w:trHeight w:val="300"/>
        </w:trPr>
        <w:tc>
          <w:tcPr>
            <w:tcW w:w="584" w:type="dxa"/>
            <w:vAlign w:val="center"/>
          </w:tcPr>
          <w:p w14:paraId="573327D8" w14:textId="5CC9CDF4" w:rsidR="00917AB1" w:rsidRPr="00CF2E7C" w:rsidRDefault="00917AB1" w:rsidP="00917AB1">
            <w:pPr>
              <w:rPr>
                <w:rFonts w:ascii="Calibri" w:hAnsi="Calibri" w:cs="Calibri"/>
              </w:rPr>
            </w:pPr>
            <w:r w:rsidRPr="00CF2E7C">
              <w:rPr>
                <w:rFonts w:ascii="Calibri" w:hAnsi="Calibri" w:cs="Calibri"/>
              </w:rPr>
              <w:t>5.3.11</w:t>
            </w:r>
          </w:p>
        </w:tc>
        <w:tc>
          <w:tcPr>
            <w:tcW w:w="3823" w:type="dxa"/>
            <w:gridSpan w:val="3"/>
            <w:shd w:val="clear" w:color="auto" w:fill="DEEAF6" w:themeFill="accent5" w:themeFillTint="33"/>
            <w:vAlign w:val="center"/>
          </w:tcPr>
          <w:p w14:paraId="608C5E96" w14:textId="77777777" w:rsidR="00917AB1" w:rsidRPr="00CF2E7C" w:rsidRDefault="00917AB1" w:rsidP="00917AB1">
            <w:pPr>
              <w:rPr>
                <w:rFonts w:ascii="Calibri" w:hAnsi="Calibri" w:cs="Calibri"/>
              </w:rPr>
            </w:pPr>
            <w:r w:rsidRPr="00CF2E7C">
              <w:rPr>
                <w:rFonts w:ascii="Calibri" w:hAnsi="Calibri" w:cs="Calibri"/>
              </w:rPr>
              <w:t>Financial and insurance activities</w:t>
            </w:r>
          </w:p>
        </w:tc>
        <w:tc>
          <w:tcPr>
            <w:tcW w:w="2047" w:type="dxa"/>
            <w:vAlign w:val="center"/>
          </w:tcPr>
          <w:p w14:paraId="04158786" w14:textId="77777777" w:rsidR="00917AB1" w:rsidRPr="00CF2E7C" w:rsidRDefault="00917AB1" w:rsidP="00917AB1">
            <w:pPr>
              <w:rPr>
                <w:rFonts w:ascii="Calibri" w:hAnsi="Calibri" w:cs="Calibri"/>
              </w:rPr>
            </w:pPr>
          </w:p>
        </w:tc>
        <w:tc>
          <w:tcPr>
            <w:tcW w:w="2053" w:type="dxa"/>
            <w:gridSpan w:val="2"/>
            <w:vAlign w:val="center"/>
          </w:tcPr>
          <w:p w14:paraId="48FCC9CA" w14:textId="0E7ECF2D" w:rsidR="00917AB1" w:rsidRPr="00CF2E7C" w:rsidRDefault="00917AB1" w:rsidP="00917AB1">
            <w:pPr>
              <w:rPr>
                <w:rFonts w:ascii="Calibri" w:hAnsi="Calibri" w:cs="Calibri"/>
              </w:rPr>
            </w:pPr>
          </w:p>
        </w:tc>
        <w:tc>
          <w:tcPr>
            <w:tcW w:w="1954" w:type="dxa"/>
            <w:vAlign w:val="center"/>
          </w:tcPr>
          <w:p w14:paraId="24D6275F" w14:textId="77777777" w:rsidR="00917AB1" w:rsidRPr="00CF2E7C" w:rsidRDefault="00917AB1" w:rsidP="00917AB1">
            <w:pPr>
              <w:rPr>
                <w:rFonts w:ascii="Calibri" w:hAnsi="Calibri" w:cs="Calibri"/>
              </w:rPr>
            </w:pPr>
          </w:p>
        </w:tc>
      </w:tr>
      <w:tr w:rsidR="00917AB1" w:rsidRPr="009C4D10" w14:paraId="710A659C" w14:textId="77777777" w:rsidTr="00917AB1">
        <w:trPr>
          <w:trHeight w:val="300"/>
        </w:trPr>
        <w:tc>
          <w:tcPr>
            <w:tcW w:w="584" w:type="dxa"/>
            <w:vAlign w:val="center"/>
          </w:tcPr>
          <w:p w14:paraId="15C9720A" w14:textId="1FD286BB" w:rsidR="00917AB1" w:rsidRPr="00CF2E7C" w:rsidRDefault="00917AB1" w:rsidP="00917AB1">
            <w:pPr>
              <w:rPr>
                <w:rFonts w:ascii="Calibri" w:hAnsi="Calibri" w:cs="Calibri"/>
              </w:rPr>
            </w:pPr>
            <w:r w:rsidRPr="00CF2E7C">
              <w:rPr>
                <w:rFonts w:ascii="Calibri" w:hAnsi="Calibri" w:cs="Calibri"/>
              </w:rPr>
              <w:t>5.3.12</w:t>
            </w:r>
          </w:p>
        </w:tc>
        <w:tc>
          <w:tcPr>
            <w:tcW w:w="3823" w:type="dxa"/>
            <w:gridSpan w:val="3"/>
            <w:shd w:val="clear" w:color="auto" w:fill="DEEAF6" w:themeFill="accent5" w:themeFillTint="33"/>
            <w:vAlign w:val="center"/>
          </w:tcPr>
          <w:p w14:paraId="6C28A13A" w14:textId="77777777" w:rsidR="00917AB1" w:rsidRPr="00CF2E7C" w:rsidRDefault="00917AB1" w:rsidP="00917AB1">
            <w:pPr>
              <w:rPr>
                <w:rFonts w:ascii="Calibri" w:hAnsi="Calibri" w:cs="Calibri"/>
              </w:rPr>
            </w:pPr>
            <w:r w:rsidRPr="00CF2E7C">
              <w:rPr>
                <w:rFonts w:ascii="Calibri" w:hAnsi="Calibri" w:cs="Calibri"/>
              </w:rPr>
              <w:t>Real estate activities</w:t>
            </w:r>
          </w:p>
        </w:tc>
        <w:tc>
          <w:tcPr>
            <w:tcW w:w="2047" w:type="dxa"/>
            <w:vAlign w:val="center"/>
          </w:tcPr>
          <w:p w14:paraId="6DBE25BA" w14:textId="77777777" w:rsidR="00917AB1" w:rsidRPr="00CF2E7C" w:rsidRDefault="00917AB1" w:rsidP="00917AB1">
            <w:pPr>
              <w:rPr>
                <w:rFonts w:ascii="Calibri" w:hAnsi="Calibri" w:cs="Calibri"/>
              </w:rPr>
            </w:pPr>
          </w:p>
        </w:tc>
        <w:tc>
          <w:tcPr>
            <w:tcW w:w="2053" w:type="dxa"/>
            <w:gridSpan w:val="2"/>
            <w:vAlign w:val="center"/>
          </w:tcPr>
          <w:p w14:paraId="32BA53EC" w14:textId="77777777" w:rsidR="00917AB1" w:rsidRPr="00CF2E7C" w:rsidRDefault="00917AB1" w:rsidP="00917AB1">
            <w:pPr>
              <w:rPr>
                <w:rFonts w:ascii="Calibri" w:hAnsi="Calibri" w:cs="Calibri"/>
              </w:rPr>
            </w:pPr>
          </w:p>
        </w:tc>
        <w:tc>
          <w:tcPr>
            <w:tcW w:w="1954" w:type="dxa"/>
            <w:vAlign w:val="center"/>
          </w:tcPr>
          <w:p w14:paraId="3132483F" w14:textId="31DEB4B6" w:rsidR="00917AB1" w:rsidRPr="00CF2E7C" w:rsidRDefault="00917AB1" w:rsidP="00917AB1">
            <w:pPr>
              <w:rPr>
                <w:rFonts w:ascii="Calibri" w:hAnsi="Calibri" w:cs="Calibri"/>
              </w:rPr>
            </w:pPr>
          </w:p>
        </w:tc>
      </w:tr>
      <w:tr w:rsidR="00917AB1" w:rsidRPr="009C4D10" w14:paraId="6922D8BF" w14:textId="77777777" w:rsidTr="00917AB1">
        <w:trPr>
          <w:trHeight w:val="300"/>
        </w:trPr>
        <w:tc>
          <w:tcPr>
            <w:tcW w:w="584" w:type="dxa"/>
            <w:vAlign w:val="center"/>
          </w:tcPr>
          <w:p w14:paraId="36E911E0" w14:textId="6B06913E" w:rsidR="00917AB1" w:rsidRPr="00CF2E7C" w:rsidRDefault="00917AB1" w:rsidP="00917AB1">
            <w:pPr>
              <w:rPr>
                <w:rFonts w:ascii="Calibri" w:hAnsi="Calibri" w:cs="Calibri"/>
              </w:rPr>
            </w:pPr>
            <w:r w:rsidRPr="00CF2E7C">
              <w:rPr>
                <w:rFonts w:ascii="Calibri" w:hAnsi="Calibri" w:cs="Calibri"/>
              </w:rPr>
              <w:t>5.3.13</w:t>
            </w:r>
          </w:p>
        </w:tc>
        <w:tc>
          <w:tcPr>
            <w:tcW w:w="3823" w:type="dxa"/>
            <w:gridSpan w:val="3"/>
            <w:shd w:val="clear" w:color="auto" w:fill="DEEAF6" w:themeFill="accent5" w:themeFillTint="33"/>
            <w:vAlign w:val="center"/>
          </w:tcPr>
          <w:p w14:paraId="265F9020" w14:textId="77777777" w:rsidR="00917AB1" w:rsidRPr="00CF2E7C" w:rsidRDefault="00917AB1" w:rsidP="00917AB1">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2047" w:type="dxa"/>
            <w:vAlign w:val="center"/>
          </w:tcPr>
          <w:p w14:paraId="3B28D59F" w14:textId="77777777" w:rsidR="00917AB1" w:rsidRPr="00CF2E7C" w:rsidRDefault="00917AB1" w:rsidP="00917AB1">
            <w:pPr>
              <w:rPr>
                <w:rFonts w:ascii="Calibri" w:hAnsi="Calibri" w:cs="Calibri"/>
              </w:rPr>
            </w:pPr>
          </w:p>
        </w:tc>
        <w:tc>
          <w:tcPr>
            <w:tcW w:w="2053" w:type="dxa"/>
            <w:gridSpan w:val="2"/>
            <w:vAlign w:val="center"/>
          </w:tcPr>
          <w:p w14:paraId="2897FEDE" w14:textId="77777777" w:rsidR="00917AB1" w:rsidRPr="00CF2E7C" w:rsidRDefault="00917AB1" w:rsidP="00917AB1">
            <w:pPr>
              <w:rPr>
                <w:rFonts w:ascii="Calibri" w:hAnsi="Calibri" w:cs="Calibri"/>
              </w:rPr>
            </w:pPr>
          </w:p>
        </w:tc>
        <w:tc>
          <w:tcPr>
            <w:tcW w:w="1954" w:type="dxa"/>
            <w:vAlign w:val="center"/>
          </w:tcPr>
          <w:p w14:paraId="6A1956C6" w14:textId="47C768E8" w:rsidR="00917AB1" w:rsidRPr="00CF2E7C" w:rsidRDefault="00917AB1" w:rsidP="00917AB1">
            <w:pPr>
              <w:rPr>
                <w:rFonts w:ascii="Calibri" w:hAnsi="Calibri" w:cs="Calibri"/>
              </w:rPr>
            </w:pPr>
          </w:p>
        </w:tc>
      </w:tr>
      <w:tr w:rsidR="00917AB1" w:rsidRPr="009C4D10" w14:paraId="029FB1F0" w14:textId="77777777" w:rsidTr="00917AB1">
        <w:trPr>
          <w:trHeight w:val="300"/>
        </w:trPr>
        <w:tc>
          <w:tcPr>
            <w:tcW w:w="584" w:type="dxa"/>
            <w:vAlign w:val="center"/>
          </w:tcPr>
          <w:p w14:paraId="78E20A06" w14:textId="4C5F26C6" w:rsidR="00917AB1" w:rsidRPr="00CF2E7C" w:rsidRDefault="00917AB1" w:rsidP="00917AB1">
            <w:pPr>
              <w:rPr>
                <w:rFonts w:ascii="Calibri" w:hAnsi="Calibri" w:cs="Calibri"/>
              </w:rPr>
            </w:pPr>
            <w:r w:rsidRPr="00CF2E7C">
              <w:rPr>
                <w:rFonts w:ascii="Calibri" w:hAnsi="Calibri" w:cs="Calibri"/>
              </w:rPr>
              <w:t>5.3.14</w:t>
            </w:r>
          </w:p>
        </w:tc>
        <w:tc>
          <w:tcPr>
            <w:tcW w:w="3823" w:type="dxa"/>
            <w:gridSpan w:val="3"/>
            <w:shd w:val="clear" w:color="auto" w:fill="DEEAF6" w:themeFill="accent5" w:themeFillTint="33"/>
            <w:vAlign w:val="center"/>
          </w:tcPr>
          <w:p w14:paraId="12A784F0" w14:textId="77777777" w:rsidR="00917AB1" w:rsidRPr="00CF2E7C" w:rsidRDefault="00917AB1" w:rsidP="00917AB1">
            <w:pPr>
              <w:rPr>
                <w:rFonts w:ascii="Calibri" w:hAnsi="Calibri" w:cs="Calibri"/>
              </w:rPr>
            </w:pPr>
            <w:r w:rsidRPr="00CF2E7C">
              <w:rPr>
                <w:rFonts w:ascii="Calibri" w:hAnsi="Calibri" w:cs="Calibri"/>
              </w:rPr>
              <w:t>Administrative and support service activities</w:t>
            </w:r>
          </w:p>
        </w:tc>
        <w:tc>
          <w:tcPr>
            <w:tcW w:w="2047" w:type="dxa"/>
            <w:vAlign w:val="center"/>
          </w:tcPr>
          <w:p w14:paraId="3FA3AF4C" w14:textId="77777777" w:rsidR="00917AB1" w:rsidRPr="00CF2E7C" w:rsidRDefault="00917AB1" w:rsidP="00917AB1">
            <w:pPr>
              <w:rPr>
                <w:rFonts w:ascii="Calibri" w:hAnsi="Calibri" w:cs="Calibri"/>
              </w:rPr>
            </w:pPr>
          </w:p>
        </w:tc>
        <w:tc>
          <w:tcPr>
            <w:tcW w:w="2053" w:type="dxa"/>
            <w:gridSpan w:val="2"/>
            <w:vAlign w:val="center"/>
          </w:tcPr>
          <w:p w14:paraId="0588D4B9" w14:textId="77777777" w:rsidR="00917AB1" w:rsidRPr="00CF2E7C" w:rsidRDefault="00917AB1" w:rsidP="00917AB1">
            <w:pPr>
              <w:rPr>
                <w:rFonts w:ascii="Calibri" w:hAnsi="Calibri" w:cs="Calibri"/>
              </w:rPr>
            </w:pPr>
          </w:p>
        </w:tc>
        <w:tc>
          <w:tcPr>
            <w:tcW w:w="1954" w:type="dxa"/>
            <w:vAlign w:val="center"/>
          </w:tcPr>
          <w:p w14:paraId="6D557613" w14:textId="48106E5D" w:rsidR="00917AB1" w:rsidRPr="00CF2E7C" w:rsidRDefault="00917AB1" w:rsidP="00917AB1">
            <w:pPr>
              <w:rPr>
                <w:rFonts w:ascii="Calibri" w:hAnsi="Calibri" w:cs="Calibri"/>
              </w:rPr>
            </w:pPr>
          </w:p>
        </w:tc>
      </w:tr>
      <w:tr w:rsidR="00917AB1" w:rsidRPr="009C4D10" w14:paraId="2FF1C34A" w14:textId="77777777" w:rsidTr="00917AB1">
        <w:trPr>
          <w:trHeight w:val="300"/>
        </w:trPr>
        <w:tc>
          <w:tcPr>
            <w:tcW w:w="584" w:type="dxa"/>
            <w:vAlign w:val="center"/>
          </w:tcPr>
          <w:p w14:paraId="437A018E" w14:textId="578B1058" w:rsidR="00917AB1" w:rsidRPr="00CF2E7C" w:rsidRDefault="00917AB1" w:rsidP="00917AB1">
            <w:pPr>
              <w:rPr>
                <w:rFonts w:ascii="Calibri" w:hAnsi="Calibri" w:cs="Calibri"/>
              </w:rPr>
            </w:pPr>
            <w:r w:rsidRPr="00CF2E7C">
              <w:rPr>
                <w:rFonts w:ascii="Calibri" w:hAnsi="Calibri" w:cs="Calibri"/>
              </w:rPr>
              <w:t>5.3.15</w:t>
            </w:r>
          </w:p>
        </w:tc>
        <w:tc>
          <w:tcPr>
            <w:tcW w:w="3823" w:type="dxa"/>
            <w:gridSpan w:val="3"/>
            <w:shd w:val="clear" w:color="auto" w:fill="DEEAF6" w:themeFill="accent5" w:themeFillTint="33"/>
            <w:vAlign w:val="center"/>
          </w:tcPr>
          <w:p w14:paraId="3A9A755D" w14:textId="77777777" w:rsidR="00917AB1" w:rsidRPr="00CF2E7C" w:rsidRDefault="00917AB1" w:rsidP="00917AB1">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2047" w:type="dxa"/>
            <w:vAlign w:val="center"/>
          </w:tcPr>
          <w:p w14:paraId="529533EC" w14:textId="77777777" w:rsidR="00917AB1" w:rsidRPr="00CF2E7C" w:rsidRDefault="00917AB1" w:rsidP="00917AB1">
            <w:pPr>
              <w:rPr>
                <w:rFonts w:ascii="Calibri" w:hAnsi="Calibri" w:cs="Calibri"/>
              </w:rPr>
            </w:pPr>
          </w:p>
        </w:tc>
        <w:tc>
          <w:tcPr>
            <w:tcW w:w="2053" w:type="dxa"/>
            <w:gridSpan w:val="2"/>
            <w:vAlign w:val="center"/>
          </w:tcPr>
          <w:p w14:paraId="40F5B4FC" w14:textId="77777777" w:rsidR="00917AB1" w:rsidRPr="00CF2E7C" w:rsidRDefault="00917AB1" w:rsidP="00917AB1">
            <w:pPr>
              <w:rPr>
                <w:rFonts w:ascii="Calibri" w:hAnsi="Calibri" w:cs="Calibri"/>
              </w:rPr>
            </w:pPr>
          </w:p>
        </w:tc>
        <w:tc>
          <w:tcPr>
            <w:tcW w:w="1954" w:type="dxa"/>
            <w:vAlign w:val="center"/>
          </w:tcPr>
          <w:p w14:paraId="2D2CEFA1" w14:textId="3966B6B5" w:rsidR="00917AB1" w:rsidRPr="00CF2E7C" w:rsidRDefault="00917AB1" w:rsidP="00917AB1">
            <w:pPr>
              <w:rPr>
                <w:rFonts w:ascii="Calibri" w:hAnsi="Calibri" w:cs="Calibri"/>
              </w:rPr>
            </w:pPr>
          </w:p>
        </w:tc>
      </w:tr>
      <w:tr w:rsidR="00917AB1" w:rsidRPr="009C4D10" w14:paraId="010BC0C1" w14:textId="77777777" w:rsidTr="00917AB1">
        <w:trPr>
          <w:trHeight w:val="300"/>
        </w:trPr>
        <w:tc>
          <w:tcPr>
            <w:tcW w:w="584" w:type="dxa"/>
            <w:vAlign w:val="center"/>
          </w:tcPr>
          <w:p w14:paraId="68DDB284" w14:textId="2824A9CE" w:rsidR="00917AB1" w:rsidRPr="00CF2E7C" w:rsidRDefault="00917AB1" w:rsidP="00917AB1">
            <w:pPr>
              <w:rPr>
                <w:rFonts w:ascii="Calibri" w:hAnsi="Calibri" w:cs="Calibri"/>
              </w:rPr>
            </w:pPr>
            <w:r w:rsidRPr="00CF2E7C">
              <w:rPr>
                <w:rFonts w:ascii="Calibri" w:hAnsi="Calibri" w:cs="Calibri"/>
              </w:rPr>
              <w:t>5.3.16</w:t>
            </w:r>
          </w:p>
        </w:tc>
        <w:tc>
          <w:tcPr>
            <w:tcW w:w="3823" w:type="dxa"/>
            <w:gridSpan w:val="3"/>
            <w:shd w:val="clear" w:color="auto" w:fill="DEEAF6" w:themeFill="accent5" w:themeFillTint="33"/>
            <w:vAlign w:val="center"/>
          </w:tcPr>
          <w:p w14:paraId="1C165A7B" w14:textId="77777777" w:rsidR="00917AB1" w:rsidRPr="00CF2E7C" w:rsidRDefault="00917AB1" w:rsidP="00917AB1">
            <w:pPr>
              <w:rPr>
                <w:rFonts w:ascii="Calibri" w:hAnsi="Calibri" w:cs="Calibri"/>
              </w:rPr>
            </w:pPr>
            <w:r w:rsidRPr="00CF2E7C">
              <w:rPr>
                <w:rFonts w:ascii="Calibri" w:hAnsi="Calibri" w:cs="Calibri"/>
              </w:rPr>
              <w:t>Education</w:t>
            </w:r>
          </w:p>
        </w:tc>
        <w:tc>
          <w:tcPr>
            <w:tcW w:w="2047" w:type="dxa"/>
            <w:vAlign w:val="center"/>
          </w:tcPr>
          <w:p w14:paraId="2099E313" w14:textId="77777777" w:rsidR="00917AB1" w:rsidRPr="00CF2E7C" w:rsidRDefault="00917AB1" w:rsidP="00917AB1">
            <w:pPr>
              <w:rPr>
                <w:rFonts w:ascii="Calibri" w:hAnsi="Calibri" w:cs="Calibri"/>
              </w:rPr>
            </w:pPr>
          </w:p>
        </w:tc>
        <w:tc>
          <w:tcPr>
            <w:tcW w:w="2053" w:type="dxa"/>
            <w:gridSpan w:val="2"/>
            <w:vAlign w:val="center"/>
          </w:tcPr>
          <w:p w14:paraId="4AA900D5" w14:textId="77777777" w:rsidR="00917AB1" w:rsidRPr="00CF2E7C" w:rsidRDefault="00917AB1" w:rsidP="00917AB1">
            <w:pPr>
              <w:rPr>
                <w:rFonts w:ascii="Calibri" w:hAnsi="Calibri" w:cs="Calibri"/>
              </w:rPr>
            </w:pPr>
          </w:p>
        </w:tc>
        <w:tc>
          <w:tcPr>
            <w:tcW w:w="1954" w:type="dxa"/>
            <w:vAlign w:val="center"/>
          </w:tcPr>
          <w:p w14:paraId="5091B64E" w14:textId="347C1E30" w:rsidR="00917AB1" w:rsidRPr="00CF2E7C" w:rsidRDefault="00917AB1" w:rsidP="00917AB1">
            <w:pPr>
              <w:rPr>
                <w:rFonts w:ascii="Calibri" w:hAnsi="Calibri" w:cs="Calibri"/>
              </w:rPr>
            </w:pPr>
          </w:p>
        </w:tc>
      </w:tr>
      <w:tr w:rsidR="00917AB1" w:rsidRPr="009C4D10" w14:paraId="252E2667" w14:textId="77777777" w:rsidTr="00917AB1">
        <w:trPr>
          <w:trHeight w:val="300"/>
        </w:trPr>
        <w:tc>
          <w:tcPr>
            <w:tcW w:w="584" w:type="dxa"/>
            <w:vAlign w:val="center"/>
          </w:tcPr>
          <w:p w14:paraId="3AEE6D9A" w14:textId="1FB337E4" w:rsidR="00917AB1" w:rsidRPr="00CF2E7C" w:rsidRDefault="00917AB1" w:rsidP="00917AB1">
            <w:pPr>
              <w:rPr>
                <w:rFonts w:ascii="Calibri" w:hAnsi="Calibri" w:cs="Calibri"/>
              </w:rPr>
            </w:pPr>
            <w:r w:rsidRPr="00CF2E7C">
              <w:rPr>
                <w:rFonts w:ascii="Calibri" w:hAnsi="Calibri" w:cs="Calibri"/>
              </w:rPr>
              <w:t>5.3.17</w:t>
            </w:r>
          </w:p>
        </w:tc>
        <w:tc>
          <w:tcPr>
            <w:tcW w:w="3823" w:type="dxa"/>
            <w:gridSpan w:val="3"/>
            <w:shd w:val="clear" w:color="auto" w:fill="DEEAF6" w:themeFill="accent5" w:themeFillTint="33"/>
            <w:vAlign w:val="center"/>
          </w:tcPr>
          <w:p w14:paraId="67EF7D58" w14:textId="77777777" w:rsidR="00917AB1" w:rsidRPr="00CF2E7C" w:rsidRDefault="00917AB1" w:rsidP="00917AB1">
            <w:pPr>
              <w:rPr>
                <w:rFonts w:ascii="Calibri" w:hAnsi="Calibri" w:cs="Calibri"/>
              </w:rPr>
            </w:pPr>
            <w:r w:rsidRPr="00CF2E7C">
              <w:rPr>
                <w:rFonts w:ascii="Calibri" w:hAnsi="Calibri" w:cs="Calibri"/>
              </w:rPr>
              <w:t>Human health and social work activities</w:t>
            </w:r>
          </w:p>
        </w:tc>
        <w:tc>
          <w:tcPr>
            <w:tcW w:w="2047" w:type="dxa"/>
            <w:vAlign w:val="center"/>
          </w:tcPr>
          <w:p w14:paraId="69A87A73" w14:textId="77777777" w:rsidR="00917AB1" w:rsidRPr="00CF2E7C" w:rsidRDefault="00917AB1" w:rsidP="00917AB1">
            <w:pPr>
              <w:rPr>
                <w:rFonts w:ascii="Calibri" w:hAnsi="Calibri" w:cs="Calibri"/>
              </w:rPr>
            </w:pPr>
          </w:p>
        </w:tc>
        <w:tc>
          <w:tcPr>
            <w:tcW w:w="2053" w:type="dxa"/>
            <w:gridSpan w:val="2"/>
            <w:vAlign w:val="center"/>
          </w:tcPr>
          <w:p w14:paraId="7F6E73AD" w14:textId="77777777" w:rsidR="00917AB1" w:rsidRPr="00CF2E7C" w:rsidRDefault="00917AB1" w:rsidP="00917AB1">
            <w:pPr>
              <w:rPr>
                <w:rFonts w:ascii="Calibri" w:hAnsi="Calibri" w:cs="Calibri"/>
              </w:rPr>
            </w:pPr>
          </w:p>
        </w:tc>
        <w:tc>
          <w:tcPr>
            <w:tcW w:w="1954" w:type="dxa"/>
            <w:vAlign w:val="center"/>
          </w:tcPr>
          <w:p w14:paraId="4B58B540" w14:textId="189EE883" w:rsidR="00917AB1" w:rsidRPr="00CF2E7C" w:rsidRDefault="00917AB1" w:rsidP="00917AB1">
            <w:pPr>
              <w:rPr>
                <w:rFonts w:ascii="Calibri" w:hAnsi="Calibri" w:cs="Calibri"/>
              </w:rPr>
            </w:pPr>
          </w:p>
        </w:tc>
      </w:tr>
      <w:tr w:rsidR="00917AB1" w:rsidRPr="009C4D10" w14:paraId="32A2E037" w14:textId="77777777" w:rsidTr="00917AB1">
        <w:trPr>
          <w:trHeight w:val="300"/>
        </w:trPr>
        <w:tc>
          <w:tcPr>
            <w:tcW w:w="584" w:type="dxa"/>
            <w:vAlign w:val="center"/>
          </w:tcPr>
          <w:p w14:paraId="76840233" w14:textId="2D55CC25" w:rsidR="00917AB1" w:rsidRPr="00CF2E7C" w:rsidRDefault="00917AB1" w:rsidP="00917AB1">
            <w:pPr>
              <w:rPr>
                <w:rFonts w:ascii="Calibri" w:hAnsi="Calibri" w:cs="Calibri"/>
              </w:rPr>
            </w:pPr>
            <w:r w:rsidRPr="00CF2E7C">
              <w:rPr>
                <w:rFonts w:ascii="Calibri" w:hAnsi="Calibri" w:cs="Calibri"/>
              </w:rPr>
              <w:t>5.3.18</w:t>
            </w:r>
          </w:p>
        </w:tc>
        <w:tc>
          <w:tcPr>
            <w:tcW w:w="3823" w:type="dxa"/>
            <w:gridSpan w:val="3"/>
            <w:shd w:val="clear" w:color="auto" w:fill="DEEAF6" w:themeFill="accent5" w:themeFillTint="33"/>
            <w:vAlign w:val="center"/>
          </w:tcPr>
          <w:p w14:paraId="415554FD" w14:textId="77777777" w:rsidR="00917AB1" w:rsidRPr="00CF2E7C" w:rsidRDefault="00917AB1" w:rsidP="00917AB1">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2047" w:type="dxa"/>
            <w:vAlign w:val="center"/>
          </w:tcPr>
          <w:p w14:paraId="01AA4E7F" w14:textId="77777777" w:rsidR="00917AB1" w:rsidRPr="00CF2E7C" w:rsidRDefault="00917AB1" w:rsidP="00917AB1">
            <w:pPr>
              <w:rPr>
                <w:rFonts w:ascii="Calibri" w:hAnsi="Calibri" w:cs="Calibri"/>
              </w:rPr>
            </w:pPr>
          </w:p>
        </w:tc>
        <w:tc>
          <w:tcPr>
            <w:tcW w:w="2053" w:type="dxa"/>
            <w:gridSpan w:val="2"/>
            <w:vAlign w:val="center"/>
          </w:tcPr>
          <w:p w14:paraId="7D9216C7" w14:textId="77777777" w:rsidR="00917AB1" w:rsidRPr="00CF2E7C" w:rsidRDefault="00917AB1" w:rsidP="00917AB1">
            <w:pPr>
              <w:rPr>
                <w:rFonts w:ascii="Calibri" w:hAnsi="Calibri" w:cs="Calibri"/>
              </w:rPr>
            </w:pPr>
          </w:p>
        </w:tc>
        <w:tc>
          <w:tcPr>
            <w:tcW w:w="1954" w:type="dxa"/>
            <w:vAlign w:val="center"/>
          </w:tcPr>
          <w:p w14:paraId="6880DCC8" w14:textId="234AB199" w:rsidR="00917AB1" w:rsidRPr="00CF2E7C" w:rsidRDefault="00917AB1" w:rsidP="00917AB1">
            <w:pPr>
              <w:rPr>
                <w:rFonts w:ascii="Calibri" w:hAnsi="Calibri" w:cs="Calibri"/>
              </w:rPr>
            </w:pPr>
          </w:p>
        </w:tc>
      </w:tr>
      <w:tr w:rsidR="00917AB1" w:rsidRPr="009C4D10" w14:paraId="5EF39827" w14:textId="77777777" w:rsidTr="00917AB1">
        <w:trPr>
          <w:trHeight w:val="300"/>
        </w:trPr>
        <w:tc>
          <w:tcPr>
            <w:tcW w:w="584" w:type="dxa"/>
            <w:vAlign w:val="center"/>
          </w:tcPr>
          <w:p w14:paraId="2D80659D" w14:textId="4F89BB28" w:rsidR="00917AB1" w:rsidRPr="00CF2E7C" w:rsidRDefault="00917AB1" w:rsidP="00917AB1">
            <w:pPr>
              <w:rPr>
                <w:rFonts w:ascii="Calibri" w:hAnsi="Calibri" w:cs="Calibri"/>
              </w:rPr>
            </w:pPr>
            <w:r w:rsidRPr="00CF2E7C">
              <w:rPr>
                <w:rFonts w:ascii="Calibri" w:hAnsi="Calibri" w:cs="Calibri"/>
              </w:rPr>
              <w:t>5.3.19</w:t>
            </w:r>
          </w:p>
        </w:tc>
        <w:tc>
          <w:tcPr>
            <w:tcW w:w="3823" w:type="dxa"/>
            <w:gridSpan w:val="3"/>
            <w:shd w:val="clear" w:color="auto" w:fill="DEEAF6" w:themeFill="accent5" w:themeFillTint="33"/>
            <w:vAlign w:val="center"/>
          </w:tcPr>
          <w:p w14:paraId="31C70463" w14:textId="77777777" w:rsidR="00917AB1" w:rsidRPr="00CF2E7C" w:rsidRDefault="00917AB1" w:rsidP="00917AB1">
            <w:pPr>
              <w:rPr>
                <w:rFonts w:ascii="Calibri" w:hAnsi="Calibri" w:cs="Calibri"/>
              </w:rPr>
            </w:pPr>
            <w:r w:rsidRPr="00CF2E7C">
              <w:rPr>
                <w:rFonts w:ascii="Calibri" w:hAnsi="Calibri" w:cs="Calibri"/>
              </w:rPr>
              <w:t>Other service activities</w:t>
            </w:r>
          </w:p>
        </w:tc>
        <w:tc>
          <w:tcPr>
            <w:tcW w:w="2047" w:type="dxa"/>
            <w:vAlign w:val="center"/>
          </w:tcPr>
          <w:p w14:paraId="3B002753" w14:textId="77777777" w:rsidR="00917AB1" w:rsidRPr="00CF2E7C" w:rsidRDefault="00917AB1" w:rsidP="00917AB1">
            <w:pPr>
              <w:rPr>
                <w:rFonts w:ascii="Calibri" w:hAnsi="Calibri" w:cs="Calibri"/>
              </w:rPr>
            </w:pPr>
          </w:p>
        </w:tc>
        <w:tc>
          <w:tcPr>
            <w:tcW w:w="2053" w:type="dxa"/>
            <w:gridSpan w:val="2"/>
            <w:vAlign w:val="center"/>
          </w:tcPr>
          <w:p w14:paraId="0FF1816F" w14:textId="77777777" w:rsidR="00917AB1" w:rsidRPr="00CF2E7C" w:rsidRDefault="00917AB1" w:rsidP="00917AB1">
            <w:pPr>
              <w:rPr>
                <w:rFonts w:ascii="Calibri" w:hAnsi="Calibri" w:cs="Calibri"/>
              </w:rPr>
            </w:pPr>
          </w:p>
        </w:tc>
        <w:tc>
          <w:tcPr>
            <w:tcW w:w="1954" w:type="dxa"/>
            <w:vAlign w:val="center"/>
          </w:tcPr>
          <w:p w14:paraId="3EFF307A" w14:textId="038C036B" w:rsidR="00917AB1" w:rsidRPr="00CF2E7C" w:rsidRDefault="00917AB1" w:rsidP="00917AB1">
            <w:pPr>
              <w:rPr>
                <w:rFonts w:ascii="Calibri" w:hAnsi="Calibri" w:cs="Calibri"/>
              </w:rPr>
            </w:pPr>
          </w:p>
        </w:tc>
      </w:tr>
      <w:tr w:rsidR="00917AB1" w:rsidRPr="009C4D10" w14:paraId="6A26AA9B" w14:textId="77777777" w:rsidTr="00917AB1">
        <w:trPr>
          <w:trHeight w:val="300"/>
        </w:trPr>
        <w:tc>
          <w:tcPr>
            <w:tcW w:w="584" w:type="dxa"/>
            <w:vAlign w:val="center"/>
          </w:tcPr>
          <w:p w14:paraId="4220F638" w14:textId="16AA9017" w:rsidR="00917AB1" w:rsidRPr="00CF2E7C" w:rsidRDefault="00917AB1" w:rsidP="00917AB1">
            <w:pPr>
              <w:rPr>
                <w:rFonts w:ascii="Calibri" w:hAnsi="Calibri" w:cs="Calibri"/>
              </w:rPr>
            </w:pPr>
            <w:r w:rsidRPr="00CF2E7C">
              <w:rPr>
                <w:rFonts w:ascii="Calibri" w:hAnsi="Calibri" w:cs="Calibri"/>
              </w:rPr>
              <w:t>5.3.20</w:t>
            </w:r>
          </w:p>
        </w:tc>
        <w:tc>
          <w:tcPr>
            <w:tcW w:w="3823" w:type="dxa"/>
            <w:gridSpan w:val="3"/>
            <w:shd w:val="clear" w:color="auto" w:fill="DEEAF6" w:themeFill="accent5" w:themeFillTint="33"/>
            <w:vAlign w:val="center"/>
          </w:tcPr>
          <w:p w14:paraId="0592AB52" w14:textId="77777777" w:rsidR="00917AB1" w:rsidRPr="00CF2E7C" w:rsidRDefault="00917AB1" w:rsidP="00917AB1">
            <w:pPr>
              <w:rPr>
                <w:rFonts w:ascii="Calibri" w:hAnsi="Calibri" w:cs="Calibri"/>
              </w:rPr>
            </w:pPr>
            <w:r w:rsidRPr="00CF2E7C">
              <w:rPr>
                <w:rFonts w:ascii="Calibri" w:hAnsi="Calibri" w:cs="Calibri"/>
              </w:rPr>
              <w:t>Activities of households as employers; undifferentiated goods-</w:t>
            </w:r>
            <w:r w:rsidRPr="00CF2E7C">
              <w:rPr>
                <w:rFonts w:ascii="Calibri" w:hAnsi="Calibri" w:cs="Calibri"/>
              </w:rPr>
              <w:lastRenderedPageBreak/>
              <w:t>and services-producing activities of households for own use</w:t>
            </w:r>
          </w:p>
        </w:tc>
        <w:tc>
          <w:tcPr>
            <w:tcW w:w="2047" w:type="dxa"/>
            <w:vAlign w:val="center"/>
          </w:tcPr>
          <w:p w14:paraId="66C32E9F" w14:textId="77777777" w:rsidR="00917AB1" w:rsidRPr="00CF2E7C" w:rsidRDefault="00917AB1" w:rsidP="00917AB1">
            <w:pPr>
              <w:rPr>
                <w:rFonts w:ascii="Calibri" w:hAnsi="Calibri" w:cs="Calibri"/>
              </w:rPr>
            </w:pPr>
          </w:p>
        </w:tc>
        <w:tc>
          <w:tcPr>
            <w:tcW w:w="2053" w:type="dxa"/>
            <w:gridSpan w:val="2"/>
            <w:vAlign w:val="center"/>
          </w:tcPr>
          <w:p w14:paraId="68E06EB0" w14:textId="77777777" w:rsidR="00917AB1" w:rsidRPr="00CF2E7C" w:rsidRDefault="00917AB1" w:rsidP="00917AB1">
            <w:pPr>
              <w:rPr>
                <w:rFonts w:ascii="Calibri" w:hAnsi="Calibri" w:cs="Calibri"/>
              </w:rPr>
            </w:pPr>
          </w:p>
        </w:tc>
        <w:tc>
          <w:tcPr>
            <w:tcW w:w="1954" w:type="dxa"/>
            <w:vAlign w:val="center"/>
          </w:tcPr>
          <w:p w14:paraId="0503497B" w14:textId="2D6BC244" w:rsidR="00917AB1" w:rsidRPr="00CF2E7C" w:rsidRDefault="00917AB1" w:rsidP="00917AB1">
            <w:pPr>
              <w:rPr>
                <w:rFonts w:ascii="Calibri" w:hAnsi="Calibri" w:cs="Calibri"/>
              </w:rPr>
            </w:pPr>
          </w:p>
        </w:tc>
      </w:tr>
      <w:tr w:rsidR="00917AB1" w:rsidRPr="009C4D10" w14:paraId="1372325C" w14:textId="77777777" w:rsidTr="00917AB1">
        <w:trPr>
          <w:trHeight w:val="300"/>
        </w:trPr>
        <w:tc>
          <w:tcPr>
            <w:tcW w:w="584" w:type="dxa"/>
            <w:vAlign w:val="center"/>
          </w:tcPr>
          <w:p w14:paraId="686BDB9E" w14:textId="5E815A29" w:rsidR="00917AB1" w:rsidRPr="00CF2E7C" w:rsidRDefault="00917AB1" w:rsidP="00917AB1">
            <w:pPr>
              <w:rPr>
                <w:rFonts w:ascii="Calibri" w:hAnsi="Calibri" w:cs="Calibri"/>
              </w:rPr>
            </w:pPr>
            <w:r w:rsidRPr="00CF2E7C">
              <w:rPr>
                <w:rFonts w:ascii="Calibri" w:hAnsi="Calibri" w:cs="Calibri"/>
              </w:rPr>
              <w:t>5.3.21</w:t>
            </w:r>
          </w:p>
        </w:tc>
        <w:tc>
          <w:tcPr>
            <w:tcW w:w="3823" w:type="dxa"/>
            <w:gridSpan w:val="3"/>
            <w:shd w:val="clear" w:color="auto" w:fill="DEEAF6" w:themeFill="accent5" w:themeFillTint="33"/>
            <w:vAlign w:val="center"/>
          </w:tcPr>
          <w:p w14:paraId="0CD5180A" w14:textId="77777777" w:rsidR="00917AB1" w:rsidRPr="00CF2E7C" w:rsidRDefault="00917AB1" w:rsidP="00917AB1">
            <w:pPr>
              <w:rPr>
                <w:rFonts w:ascii="Calibri" w:hAnsi="Calibri" w:cs="Calibri"/>
              </w:rPr>
            </w:pPr>
            <w:r w:rsidRPr="00CF2E7C">
              <w:rPr>
                <w:rFonts w:ascii="Calibri" w:hAnsi="Calibri" w:cs="Calibri"/>
              </w:rPr>
              <w:t>Activities of extraterritorial organizations and bodies</w:t>
            </w:r>
          </w:p>
        </w:tc>
        <w:tc>
          <w:tcPr>
            <w:tcW w:w="2047" w:type="dxa"/>
            <w:vAlign w:val="center"/>
          </w:tcPr>
          <w:p w14:paraId="6607F0BA" w14:textId="77777777" w:rsidR="00917AB1" w:rsidRPr="00CF2E7C" w:rsidRDefault="00917AB1" w:rsidP="00917AB1">
            <w:pPr>
              <w:rPr>
                <w:rFonts w:ascii="Calibri" w:hAnsi="Calibri" w:cs="Calibri"/>
              </w:rPr>
            </w:pPr>
          </w:p>
        </w:tc>
        <w:tc>
          <w:tcPr>
            <w:tcW w:w="2053" w:type="dxa"/>
            <w:gridSpan w:val="2"/>
            <w:vAlign w:val="center"/>
          </w:tcPr>
          <w:p w14:paraId="59AAF925" w14:textId="77777777" w:rsidR="00917AB1" w:rsidRPr="00CF2E7C" w:rsidRDefault="00917AB1" w:rsidP="00917AB1">
            <w:pPr>
              <w:rPr>
                <w:rFonts w:ascii="Calibri" w:hAnsi="Calibri" w:cs="Calibri"/>
              </w:rPr>
            </w:pPr>
          </w:p>
        </w:tc>
        <w:tc>
          <w:tcPr>
            <w:tcW w:w="1954" w:type="dxa"/>
            <w:vAlign w:val="center"/>
          </w:tcPr>
          <w:p w14:paraId="0F24D7A9" w14:textId="235A3750" w:rsidR="00917AB1" w:rsidRPr="00CF2E7C" w:rsidRDefault="00917AB1" w:rsidP="00917AB1">
            <w:pPr>
              <w:rPr>
                <w:rFonts w:ascii="Calibri" w:hAnsi="Calibri" w:cs="Calibri"/>
              </w:rPr>
            </w:pPr>
          </w:p>
        </w:tc>
      </w:tr>
      <w:tr w:rsidR="00917AB1" w:rsidRPr="009C4D10" w14:paraId="602DA900" w14:textId="77777777" w:rsidTr="00917AB1">
        <w:trPr>
          <w:trHeight w:val="22"/>
        </w:trPr>
        <w:tc>
          <w:tcPr>
            <w:tcW w:w="584" w:type="dxa"/>
            <w:vAlign w:val="center"/>
          </w:tcPr>
          <w:p w14:paraId="1F029D3C" w14:textId="53A67CB6" w:rsidR="00917AB1" w:rsidRPr="00CF2E7C" w:rsidRDefault="00917AB1" w:rsidP="00917AB1">
            <w:pPr>
              <w:rPr>
                <w:rFonts w:ascii="Calibri" w:hAnsi="Calibri" w:cs="Calibri"/>
              </w:rPr>
            </w:pPr>
            <w:r w:rsidRPr="00CF2E7C">
              <w:rPr>
                <w:rFonts w:ascii="Calibri" w:hAnsi="Calibri" w:cs="Calibri"/>
              </w:rPr>
              <w:t>5.3.22</w:t>
            </w:r>
          </w:p>
        </w:tc>
        <w:tc>
          <w:tcPr>
            <w:tcW w:w="3823" w:type="dxa"/>
            <w:gridSpan w:val="3"/>
            <w:shd w:val="clear" w:color="auto" w:fill="DEEAF6" w:themeFill="accent5" w:themeFillTint="33"/>
            <w:vAlign w:val="center"/>
          </w:tcPr>
          <w:p w14:paraId="4256C7E9" w14:textId="77777777" w:rsidR="00917AB1" w:rsidRPr="00CF2E7C" w:rsidRDefault="00917AB1" w:rsidP="00917AB1">
            <w:pPr>
              <w:rPr>
                <w:rFonts w:ascii="Calibri" w:hAnsi="Calibri" w:cs="Calibri"/>
              </w:rPr>
            </w:pPr>
            <w:r w:rsidRPr="00CF2E7C">
              <w:rPr>
                <w:rFonts w:ascii="Calibri" w:hAnsi="Calibri" w:cs="Calibri"/>
              </w:rPr>
              <w:t xml:space="preserve"> Other</w:t>
            </w:r>
          </w:p>
        </w:tc>
        <w:tc>
          <w:tcPr>
            <w:tcW w:w="2047" w:type="dxa"/>
            <w:vAlign w:val="center"/>
          </w:tcPr>
          <w:p w14:paraId="16400991" w14:textId="77777777" w:rsidR="00917AB1" w:rsidRPr="00CF2E7C" w:rsidRDefault="00917AB1" w:rsidP="00917AB1">
            <w:pPr>
              <w:rPr>
                <w:rFonts w:ascii="Calibri" w:hAnsi="Calibri" w:cs="Calibri"/>
              </w:rPr>
            </w:pPr>
          </w:p>
        </w:tc>
        <w:tc>
          <w:tcPr>
            <w:tcW w:w="2053" w:type="dxa"/>
            <w:gridSpan w:val="2"/>
            <w:vAlign w:val="center"/>
          </w:tcPr>
          <w:p w14:paraId="31BBC3F0" w14:textId="77777777" w:rsidR="00917AB1" w:rsidRPr="00CF2E7C" w:rsidRDefault="00917AB1" w:rsidP="00917AB1">
            <w:pPr>
              <w:rPr>
                <w:rFonts w:ascii="Calibri" w:hAnsi="Calibri" w:cs="Calibri"/>
              </w:rPr>
            </w:pPr>
          </w:p>
        </w:tc>
        <w:tc>
          <w:tcPr>
            <w:tcW w:w="1954" w:type="dxa"/>
            <w:vAlign w:val="center"/>
          </w:tcPr>
          <w:p w14:paraId="0B5893E0" w14:textId="5708C53D" w:rsidR="00917AB1" w:rsidRPr="00CF2E7C" w:rsidRDefault="00917AB1" w:rsidP="00917AB1">
            <w:pPr>
              <w:rPr>
                <w:rFonts w:ascii="Calibri" w:hAnsi="Calibri" w:cs="Calibri"/>
              </w:rPr>
            </w:pPr>
          </w:p>
        </w:tc>
      </w:tr>
      <w:tr w:rsidR="00917AB1" w:rsidRPr="009C4D10" w14:paraId="44ADFF27" w14:textId="77777777" w:rsidTr="00917AB1">
        <w:trPr>
          <w:trHeight w:val="596"/>
        </w:trPr>
        <w:tc>
          <w:tcPr>
            <w:tcW w:w="584" w:type="dxa"/>
            <w:vAlign w:val="center"/>
          </w:tcPr>
          <w:p w14:paraId="52B960C8" w14:textId="3AE6304D" w:rsidR="00917AB1" w:rsidRPr="00CF2E7C" w:rsidRDefault="00917AB1" w:rsidP="00917AB1">
            <w:pPr>
              <w:rPr>
                <w:rFonts w:ascii="Calibri" w:hAnsi="Calibri" w:cs="Calibri"/>
              </w:rPr>
            </w:pPr>
            <w:r w:rsidRPr="00CF2E7C">
              <w:rPr>
                <w:rFonts w:ascii="Calibri" w:hAnsi="Calibri" w:cs="Calibri"/>
              </w:rPr>
              <w:t>5.3.23</w:t>
            </w:r>
          </w:p>
        </w:tc>
        <w:tc>
          <w:tcPr>
            <w:tcW w:w="9877" w:type="dxa"/>
            <w:gridSpan w:val="7"/>
            <w:shd w:val="clear" w:color="auto" w:fill="DEEAF6" w:themeFill="accent5" w:themeFillTint="33"/>
            <w:vAlign w:val="center"/>
          </w:tcPr>
          <w:p w14:paraId="2CC2B532" w14:textId="77777777" w:rsidR="00917AB1" w:rsidRPr="00CF2E7C" w:rsidRDefault="00917AB1" w:rsidP="00917AB1">
            <w:pPr>
              <w:rPr>
                <w:rFonts w:ascii="Calibri" w:hAnsi="Calibri" w:cs="Calibri"/>
              </w:rPr>
            </w:pPr>
            <w:r w:rsidRPr="00CF2E7C">
              <w:rPr>
                <w:rFonts w:ascii="Calibri" w:hAnsi="Calibri" w:cs="Calibri"/>
              </w:rPr>
              <w:t>If “Other” selected, please explain.</w:t>
            </w:r>
          </w:p>
        </w:tc>
      </w:tr>
      <w:tr w:rsidR="00917AB1" w:rsidRPr="009C4D10" w14:paraId="67176AAA" w14:textId="77777777" w:rsidTr="00917AB1">
        <w:trPr>
          <w:trHeight w:val="1020"/>
        </w:trPr>
        <w:tc>
          <w:tcPr>
            <w:tcW w:w="584" w:type="dxa"/>
            <w:vAlign w:val="center"/>
          </w:tcPr>
          <w:p w14:paraId="622259A7"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5AD63761" w14:textId="77777777" w:rsidR="00917AB1" w:rsidRPr="00CF2E7C" w:rsidRDefault="00917AB1" w:rsidP="00917AB1">
            <w:pPr>
              <w:rPr>
                <w:rFonts w:ascii="Calibri" w:hAnsi="Calibri" w:cs="Calibri"/>
              </w:rPr>
            </w:pPr>
          </w:p>
        </w:tc>
      </w:tr>
      <w:tr w:rsidR="00917AB1" w:rsidRPr="009C4D10" w14:paraId="7FC8A5CC" w14:textId="77777777" w:rsidTr="00917AB1">
        <w:trPr>
          <w:trHeight w:val="596"/>
        </w:trPr>
        <w:tc>
          <w:tcPr>
            <w:tcW w:w="584" w:type="dxa"/>
            <w:vAlign w:val="center"/>
          </w:tcPr>
          <w:p w14:paraId="0863E137" w14:textId="58DECD24" w:rsidR="00917AB1" w:rsidRPr="00CF2E7C" w:rsidRDefault="00917AB1" w:rsidP="00917AB1">
            <w:pPr>
              <w:rPr>
                <w:rFonts w:ascii="Calibri" w:hAnsi="Calibri" w:cs="Calibri"/>
                <w:b/>
                <w:bCs/>
              </w:rPr>
            </w:pPr>
            <w:r w:rsidRPr="00CF2E7C">
              <w:rPr>
                <w:rFonts w:ascii="Calibri" w:hAnsi="Calibri" w:cs="Calibri"/>
                <w:b/>
                <w:bCs/>
              </w:rPr>
              <w:t>5.4</w:t>
            </w:r>
          </w:p>
        </w:tc>
        <w:tc>
          <w:tcPr>
            <w:tcW w:w="9877" w:type="dxa"/>
            <w:gridSpan w:val="7"/>
            <w:shd w:val="clear" w:color="auto" w:fill="DEEAF6" w:themeFill="accent5" w:themeFillTint="33"/>
            <w:vAlign w:val="center"/>
          </w:tcPr>
          <w:p w14:paraId="7AC3AC35" w14:textId="77777777" w:rsidR="00917AB1" w:rsidRPr="00CF2E7C" w:rsidRDefault="00917AB1" w:rsidP="00917AB1">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917AB1" w:rsidRPr="00CF2E7C" w:rsidRDefault="00917AB1" w:rsidP="00917AB1">
            <w:pPr>
              <w:rPr>
                <w:rFonts w:ascii="Calibri" w:hAnsi="Calibri" w:cs="Calibri"/>
              </w:rPr>
            </w:pPr>
          </w:p>
          <w:p w14:paraId="374F7F05" w14:textId="49C4B7F7" w:rsidR="00917AB1" w:rsidRPr="00CF2E7C" w:rsidRDefault="00917AB1" w:rsidP="00917AB1">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917AB1" w:rsidRPr="009C4D10" w14:paraId="190B7CE9" w14:textId="77777777" w:rsidTr="00917AB1">
        <w:trPr>
          <w:trHeight w:val="1020"/>
        </w:trPr>
        <w:tc>
          <w:tcPr>
            <w:tcW w:w="584" w:type="dxa"/>
            <w:vAlign w:val="center"/>
          </w:tcPr>
          <w:p w14:paraId="4F8D9226"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05887551" w14:textId="77777777" w:rsidR="00917AB1" w:rsidRDefault="00917AB1" w:rsidP="00917AB1">
            <w:pPr>
              <w:rPr>
                <w:rFonts w:ascii="Calibri" w:hAnsi="Calibri" w:cs="Calibri"/>
              </w:rPr>
            </w:pPr>
            <w:r>
              <w:rPr>
                <w:rFonts w:ascii="Calibri" w:hAnsi="Calibri" w:cs="Calibri"/>
              </w:rPr>
              <w:t xml:space="preserve">As mentioned by the policy tool, their prescriptions are aimed to three groups of financial institutions: </w:t>
            </w:r>
          </w:p>
          <w:p w14:paraId="5F09513B" w14:textId="77777777" w:rsidR="00917AB1" w:rsidRPr="00F76533" w:rsidRDefault="00917AB1" w:rsidP="00917AB1">
            <w:pPr>
              <w:pStyle w:val="PargrafodaLista"/>
              <w:numPr>
                <w:ilvl w:val="0"/>
                <w:numId w:val="49"/>
              </w:numPr>
              <w:rPr>
                <w:rFonts w:ascii="Calibri" w:hAnsi="Calibri" w:cs="Calibri"/>
              </w:rPr>
            </w:pPr>
            <w:r w:rsidRPr="00F76533">
              <w:rPr>
                <w:rFonts w:ascii="Calibri" w:hAnsi="Calibri" w:cs="Calibri"/>
              </w:rPr>
              <w:t xml:space="preserve">Group I: singular credit </w:t>
            </w:r>
            <w:proofErr w:type="gramStart"/>
            <w:r w:rsidRPr="00F76533">
              <w:rPr>
                <w:rFonts w:ascii="Calibri" w:hAnsi="Calibri" w:cs="Calibri"/>
              </w:rPr>
              <w:t>cooperatives;</w:t>
            </w:r>
            <w:proofErr w:type="gramEnd"/>
          </w:p>
          <w:p w14:paraId="037E361B" w14:textId="77777777" w:rsidR="00917AB1" w:rsidRPr="00F76533" w:rsidRDefault="00917AB1" w:rsidP="00917AB1">
            <w:pPr>
              <w:pStyle w:val="PargrafodaLista"/>
              <w:numPr>
                <w:ilvl w:val="0"/>
                <w:numId w:val="49"/>
              </w:numPr>
              <w:rPr>
                <w:rFonts w:ascii="Calibri" w:hAnsi="Calibri" w:cs="Calibri"/>
              </w:rPr>
            </w:pPr>
            <w:r w:rsidRPr="00F76533">
              <w:rPr>
                <w:rFonts w:ascii="Calibri" w:hAnsi="Calibri" w:cs="Calibri"/>
              </w:rPr>
              <w:t>Group II: non-banking institutions involved in granting credit; and</w:t>
            </w:r>
          </w:p>
          <w:p w14:paraId="1BEE4BFA" w14:textId="77777777" w:rsidR="00917AB1" w:rsidRDefault="00917AB1" w:rsidP="00917AB1">
            <w:pPr>
              <w:pStyle w:val="PargrafodaLista"/>
              <w:numPr>
                <w:ilvl w:val="0"/>
                <w:numId w:val="49"/>
              </w:numPr>
              <w:rPr>
                <w:rFonts w:ascii="Calibri" w:hAnsi="Calibri" w:cs="Calibri"/>
              </w:rPr>
            </w:pPr>
            <w:r w:rsidRPr="00F76533">
              <w:rPr>
                <w:rFonts w:ascii="Calibri" w:hAnsi="Calibri" w:cs="Calibri"/>
              </w:rPr>
              <w:t>Group III: non-banking institutions operating in the gold and foreign currency markets, or as fiduciary agents.</w:t>
            </w:r>
          </w:p>
          <w:p w14:paraId="1FE58911" w14:textId="77777777" w:rsidR="00917AB1" w:rsidRDefault="00917AB1" w:rsidP="00917AB1">
            <w:pPr>
              <w:rPr>
                <w:rFonts w:ascii="Calibri" w:hAnsi="Calibri" w:cs="Calibri"/>
              </w:rPr>
            </w:pPr>
          </w:p>
          <w:p w14:paraId="052C8C35" w14:textId="43C82372" w:rsidR="00917AB1" w:rsidRPr="001112A3" w:rsidRDefault="00917AB1" w:rsidP="00917AB1">
            <w:pPr>
              <w:rPr>
                <w:rFonts w:ascii="Calibri" w:hAnsi="Calibri" w:cs="Calibri"/>
              </w:rPr>
            </w:pPr>
            <w:r>
              <w:rPr>
                <w:rFonts w:ascii="Calibri" w:hAnsi="Calibri" w:cs="Calibri"/>
              </w:rPr>
              <w:t>In addition, the target entities are also included within Segment 5 (S5), prescribed by Resolution CMN No. 4,553/2017 (</w:t>
            </w:r>
            <w:hyperlink r:id="rId20" w:history="1">
              <w:r w:rsidRPr="00D0550D">
                <w:rPr>
                  <w:rStyle w:val="Hyperlink"/>
                  <w:rFonts w:ascii="Calibri" w:hAnsi="Calibri" w:cs="Calibri"/>
                </w:rPr>
                <w:t>https://web.archive.org/web/20250611205703/https://normativos.bcb.gov.br/Lists/Normativos/Attachments/50335/Res_4553_v4_L.pdf</w:t>
              </w:r>
            </w:hyperlink>
            <w:r>
              <w:rPr>
                <w:rFonts w:ascii="Calibri" w:hAnsi="Calibri" w:cs="Calibri"/>
              </w:rPr>
              <w:t xml:space="preserve">). This segment is made up of </w:t>
            </w:r>
            <w:r w:rsidRPr="00F76FB8">
              <w:rPr>
                <w:rFonts w:ascii="Calibri" w:hAnsi="Calibri" w:cs="Calibri"/>
              </w:rPr>
              <w:t xml:space="preserve">made up of </w:t>
            </w:r>
            <w:r>
              <w:rPr>
                <w:rFonts w:ascii="Calibri" w:hAnsi="Calibri" w:cs="Calibri"/>
              </w:rPr>
              <w:t xml:space="preserve">(a) </w:t>
            </w:r>
            <w:r w:rsidRPr="00F76FB8">
              <w:rPr>
                <w:rFonts w:ascii="Calibri" w:hAnsi="Calibri" w:cs="Calibri"/>
              </w:rPr>
              <w:t xml:space="preserve">institutions smaller than 0.1% of GDP, which are not multiple banks, commercial banks, investment banks, foreign exchange banks, savings </w:t>
            </w:r>
            <w:proofErr w:type="gramStart"/>
            <w:r w:rsidRPr="00F76FB8">
              <w:rPr>
                <w:rFonts w:ascii="Calibri" w:hAnsi="Calibri" w:cs="Calibri"/>
              </w:rPr>
              <w:t>banks</w:t>
            </w:r>
            <w:proofErr w:type="gramEnd"/>
            <w:r w:rsidRPr="00F76FB8">
              <w:rPr>
                <w:rFonts w:ascii="Calibri" w:hAnsi="Calibri" w:cs="Calibri"/>
              </w:rPr>
              <w:t xml:space="preserve"> or development agencies, and </w:t>
            </w:r>
            <w:r>
              <w:rPr>
                <w:rFonts w:ascii="Calibri" w:hAnsi="Calibri" w:cs="Calibri"/>
              </w:rPr>
              <w:t xml:space="preserve">(b) </w:t>
            </w:r>
            <w:r w:rsidRPr="00F76FB8">
              <w:rPr>
                <w:rFonts w:ascii="Calibri" w:hAnsi="Calibri" w:cs="Calibri"/>
              </w:rPr>
              <w:t>which use an optional simplified methodology for calculating the minimum requirement for Simplified Reference Equity (P</w:t>
            </w:r>
            <w:r>
              <w:rPr>
                <w:rFonts w:ascii="Calibri" w:hAnsi="Calibri" w:cs="Calibri"/>
              </w:rPr>
              <w:t>RS</w:t>
            </w:r>
            <w:r w:rsidRPr="00F76FB8">
              <w:rPr>
                <w:rFonts w:ascii="Calibri" w:hAnsi="Calibri" w:cs="Calibri"/>
              </w:rPr>
              <w:t>5).</w:t>
            </w:r>
          </w:p>
        </w:tc>
      </w:tr>
      <w:tr w:rsidR="00917AB1" w:rsidRPr="009C4D10" w14:paraId="05E5DCEA" w14:textId="77777777" w:rsidTr="00917AB1">
        <w:trPr>
          <w:trHeight w:val="800"/>
        </w:trPr>
        <w:tc>
          <w:tcPr>
            <w:tcW w:w="584" w:type="dxa"/>
            <w:vAlign w:val="center"/>
          </w:tcPr>
          <w:p w14:paraId="68C3BE33" w14:textId="56AF143C" w:rsidR="00917AB1" w:rsidRPr="00CF2E7C" w:rsidRDefault="00917AB1" w:rsidP="00917AB1">
            <w:pPr>
              <w:rPr>
                <w:rFonts w:ascii="Calibri" w:hAnsi="Calibri" w:cs="Calibri"/>
                <w:b/>
                <w:bCs/>
              </w:rPr>
            </w:pPr>
            <w:r w:rsidRPr="00CF2E7C">
              <w:rPr>
                <w:rFonts w:ascii="Calibri" w:hAnsi="Calibri" w:cs="Calibri"/>
                <w:b/>
                <w:bCs/>
              </w:rPr>
              <w:t>5.5</w:t>
            </w:r>
          </w:p>
        </w:tc>
        <w:tc>
          <w:tcPr>
            <w:tcW w:w="9877" w:type="dxa"/>
            <w:gridSpan w:val="7"/>
            <w:shd w:val="clear" w:color="auto" w:fill="DEEAF6" w:themeFill="accent5" w:themeFillTint="33"/>
            <w:vAlign w:val="center"/>
          </w:tcPr>
          <w:p w14:paraId="38649646" w14:textId="77777777" w:rsidR="00917AB1" w:rsidRPr="00CF2E7C" w:rsidRDefault="00917AB1" w:rsidP="00917AB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917AB1" w:rsidRPr="009C4D10" w14:paraId="50FBFEAB" w14:textId="77777777" w:rsidTr="00917AB1">
        <w:trPr>
          <w:trHeight w:val="440"/>
        </w:trPr>
        <w:tc>
          <w:tcPr>
            <w:tcW w:w="584" w:type="dxa"/>
            <w:vAlign w:val="center"/>
          </w:tcPr>
          <w:p w14:paraId="5E58BC8C" w14:textId="77777777" w:rsidR="00917AB1" w:rsidRPr="00CF2E7C" w:rsidRDefault="00917AB1" w:rsidP="00917AB1">
            <w:pPr>
              <w:rPr>
                <w:rFonts w:ascii="Calibri" w:hAnsi="Calibri" w:cs="Calibri"/>
              </w:rPr>
            </w:pPr>
          </w:p>
        </w:tc>
        <w:tc>
          <w:tcPr>
            <w:tcW w:w="3312" w:type="dxa"/>
            <w:shd w:val="clear" w:color="auto" w:fill="DEEAF6" w:themeFill="accent5" w:themeFillTint="33"/>
            <w:vAlign w:val="center"/>
          </w:tcPr>
          <w:p w14:paraId="0D4621E7" w14:textId="77777777" w:rsidR="00917AB1" w:rsidRPr="00CF2E7C" w:rsidRDefault="00917AB1" w:rsidP="00917AB1">
            <w:pPr>
              <w:rPr>
                <w:rFonts w:ascii="Calibri" w:hAnsi="Calibri" w:cs="Calibri"/>
              </w:rPr>
            </w:pPr>
            <w:r w:rsidRPr="00CF2E7C">
              <w:rPr>
                <w:rFonts w:ascii="Calibri" w:hAnsi="Calibri" w:cs="Calibri"/>
              </w:rPr>
              <w:t>Threshold type</w:t>
            </w:r>
          </w:p>
        </w:tc>
        <w:tc>
          <w:tcPr>
            <w:tcW w:w="6565" w:type="dxa"/>
            <w:gridSpan w:val="6"/>
            <w:shd w:val="clear" w:color="auto" w:fill="DEEAF6" w:themeFill="accent5" w:themeFillTint="33"/>
            <w:vAlign w:val="center"/>
          </w:tcPr>
          <w:p w14:paraId="568F42A1" w14:textId="77777777" w:rsidR="00917AB1" w:rsidRPr="00CF2E7C" w:rsidRDefault="00917AB1" w:rsidP="00917AB1">
            <w:pPr>
              <w:rPr>
                <w:rFonts w:ascii="Calibri" w:hAnsi="Calibri" w:cs="Calibri"/>
              </w:rPr>
            </w:pPr>
            <w:r w:rsidRPr="00CF2E7C">
              <w:rPr>
                <w:rFonts w:ascii="Calibri" w:hAnsi="Calibri" w:cs="Calibri"/>
              </w:rPr>
              <w:t>Describe</w:t>
            </w:r>
          </w:p>
        </w:tc>
      </w:tr>
      <w:tr w:rsidR="00917AB1" w:rsidRPr="009C4D10" w14:paraId="448B8C11" w14:textId="77777777" w:rsidTr="00917AB1">
        <w:trPr>
          <w:trHeight w:val="620"/>
        </w:trPr>
        <w:tc>
          <w:tcPr>
            <w:tcW w:w="584" w:type="dxa"/>
            <w:vAlign w:val="center"/>
          </w:tcPr>
          <w:p w14:paraId="6E65BA57" w14:textId="0D6DA2AD" w:rsidR="00917AB1" w:rsidRPr="00CF2E7C" w:rsidRDefault="00917AB1" w:rsidP="00917AB1">
            <w:pPr>
              <w:rPr>
                <w:rFonts w:ascii="Calibri" w:hAnsi="Calibri" w:cs="Calibri"/>
              </w:rPr>
            </w:pPr>
            <w:r w:rsidRPr="00CF2E7C">
              <w:rPr>
                <w:rFonts w:ascii="Calibri" w:hAnsi="Calibri" w:cs="Calibri"/>
              </w:rPr>
              <w:t>5.5.1</w:t>
            </w:r>
          </w:p>
        </w:tc>
        <w:tc>
          <w:tcPr>
            <w:tcW w:w="3312" w:type="dxa"/>
            <w:shd w:val="clear" w:color="auto" w:fill="E2EFD9" w:themeFill="accent6" w:themeFillTint="33"/>
            <w:vAlign w:val="center"/>
          </w:tcPr>
          <w:p w14:paraId="4FAA7BBD" w14:textId="5E9B101A" w:rsidR="00917AB1" w:rsidRPr="00CF2E7C" w:rsidRDefault="00917AB1" w:rsidP="00917AB1">
            <w:pPr>
              <w:rPr>
                <w:rFonts w:ascii="Calibri" w:hAnsi="Calibri" w:cs="Calibri"/>
              </w:rPr>
            </w:pPr>
            <w:r w:rsidRPr="00CF2E7C">
              <w:rPr>
                <w:rFonts w:ascii="Calibri" w:hAnsi="Calibri" w:cs="Calibri"/>
              </w:rPr>
              <w:t>Minimum number of employees (Enter min number of full-time employees – FTEs)</w:t>
            </w:r>
          </w:p>
        </w:tc>
        <w:tc>
          <w:tcPr>
            <w:tcW w:w="6565" w:type="dxa"/>
            <w:gridSpan w:val="6"/>
            <w:shd w:val="clear" w:color="auto" w:fill="auto"/>
            <w:vAlign w:val="center"/>
          </w:tcPr>
          <w:p w14:paraId="5A59DD4C" w14:textId="77777777" w:rsidR="00917AB1" w:rsidRPr="00CF2E7C" w:rsidRDefault="00917AB1" w:rsidP="00917AB1">
            <w:pPr>
              <w:rPr>
                <w:rFonts w:ascii="Calibri" w:hAnsi="Calibri" w:cs="Calibri"/>
              </w:rPr>
            </w:pPr>
          </w:p>
        </w:tc>
      </w:tr>
      <w:tr w:rsidR="00917AB1" w:rsidRPr="009C4D10" w14:paraId="7A547042" w14:textId="77777777" w:rsidTr="00917AB1">
        <w:trPr>
          <w:trHeight w:val="440"/>
        </w:trPr>
        <w:tc>
          <w:tcPr>
            <w:tcW w:w="584" w:type="dxa"/>
            <w:vAlign w:val="center"/>
          </w:tcPr>
          <w:p w14:paraId="388951C0" w14:textId="6CD8D700" w:rsidR="00917AB1" w:rsidRPr="00CF2E7C" w:rsidRDefault="00917AB1" w:rsidP="00917AB1">
            <w:pPr>
              <w:rPr>
                <w:rFonts w:ascii="Calibri" w:hAnsi="Calibri" w:cs="Calibri"/>
              </w:rPr>
            </w:pPr>
            <w:r w:rsidRPr="00CF2E7C">
              <w:rPr>
                <w:rFonts w:ascii="Calibri" w:hAnsi="Calibri" w:cs="Calibri"/>
              </w:rPr>
              <w:t>5.5.2</w:t>
            </w:r>
          </w:p>
        </w:tc>
        <w:tc>
          <w:tcPr>
            <w:tcW w:w="3312" w:type="dxa"/>
            <w:shd w:val="clear" w:color="auto" w:fill="E2EFD9" w:themeFill="accent6" w:themeFillTint="33"/>
            <w:vAlign w:val="center"/>
          </w:tcPr>
          <w:p w14:paraId="071209F8" w14:textId="77777777" w:rsidR="00917AB1" w:rsidRPr="00CF2E7C" w:rsidRDefault="00917AB1" w:rsidP="00917AB1">
            <w:pPr>
              <w:rPr>
                <w:rFonts w:ascii="Calibri" w:hAnsi="Calibri" w:cs="Calibri"/>
              </w:rPr>
            </w:pPr>
            <w:r w:rsidRPr="00CF2E7C">
              <w:rPr>
                <w:rFonts w:ascii="Calibri" w:hAnsi="Calibri" w:cs="Calibri"/>
              </w:rPr>
              <w:t>Minimum revenue (Enter minimum revenue)</w:t>
            </w:r>
          </w:p>
        </w:tc>
        <w:tc>
          <w:tcPr>
            <w:tcW w:w="6565" w:type="dxa"/>
            <w:gridSpan w:val="6"/>
            <w:shd w:val="clear" w:color="auto" w:fill="auto"/>
            <w:vAlign w:val="center"/>
          </w:tcPr>
          <w:p w14:paraId="5A15330D" w14:textId="77777777" w:rsidR="00917AB1" w:rsidRPr="00CF2E7C" w:rsidRDefault="00917AB1" w:rsidP="00917AB1">
            <w:pPr>
              <w:rPr>
                <w:rFonts w:ascii="Calibri" w:hAnsi="Calibri" w:cs="Calibri"/>
              </w:rPr>
            </w:pPr>
          </w:p>
        </w:tc>
      </w:tr>
      <w:tr w:rsidR="00917AB1" w:rsidRPr="001112A3" w14:paraId="7FB41779" w14:textId="77777777" w:rsidTr="00917AB1">
        <w:trPr>
          <w:trHeight w:val="440"/>
        </w:trPr>
        <w:tc>
          <w:tcPr>
            <w:tcW w:w="584" w:type="dxa"/>
            <w:vAlign w:val="center"/>
          </w:tcPr>
          <w:p w14:paraId="14637B75" w14:textId="403AD1E7" w:rsidR="00917AB1" w:rsidRPr="00CF2E7C" w:rsidRDefault="00917AB1" w:rsidP="00917AB1">
            <w:pPr>
              <w:rPr>
                <w:rFonts w:ascii="Calibri" w:hAnsi="Calibri" w:cs="Calibri"/>
              </w:rPr>
            </w:pPr>
            <w:r w:rsidRPr="00CF2E7C">
              <w:rPr>
                <w:rFonts w:ascii="Calibri" w:hAnsi="Calibri" w:cs="Calibri"/>
              </w:rPr>
              <w:lastRenderedPageBreak/>
              <w:t>5.5.3</w:t>
            </w:r>
          </w:p>
        </w:tc>
        <w:tc>
          <w:tcPr>
            <w:tcW w:w="3312" w:type="dxa"/>
            <w:shd w:val="clear" w:color="auto" w:fill="E2EFD9" w:themeFill="accent6" w:themeFillTint="33"/>
            <w:vAlign w:val="center"/>
          </w:tcPr>
          <w:p w14:paraId="4783E523" w14:textId="77777777" w:rsidR="00917AB1" w:rsidRPr="00CF2E7C" w:rsidRDefault="00917AB1" w:rsidP="00917AB1">
            <w:pPr>
              <w:rPr>
                <w:rFonts w:ascii="Calibri" w:hAnsi="Calibri" w:cs="Calibri"/>
                <w:lang w:val="sv-SE"/>
              </w:rPr>
            </w:pPr>
            <w:r w:rsidRPr="00CF2E7C">
              <w:rPr>
                <w:rFonts w:ascii="Calibri" w:hAnsi="Calibri" w:cs="Calibri"/>
                <w:lang w:val="sv-SE"/>
              </w:rPr>
              <w:t>Minimum assets (Enter minimum assets)</w:t>
            </w:r>
          </w:p>
        </w:tc>
        <w:tc>
          <w:tcPr>
            <w:tcW w:w="6565" w:type="dxa"/>
            <w:gridSpan w:val="6"/>
            <w:shd w:val="clear" w:color="auto" w:fill="auto"/>
            <w:vAlign w:val="center"/>
          </w:tcPr>
          <w:p w14:paraId="29FA3AF2" w14:textId="77777777" w:rsidR="00917AB1" w:rsidRPr="00CF2E7C" w:rsidRDefault="00917AB1" w:rsidP="00917AB1">
            <w:pPr>
              <w:rPr>
                <w:rFonts w:ascii="Calibri" w:hAnsi="Calibri" w:cs="Calibri"/>
                <w:lang w:val="sv-SE"/>
              </w:rPr>
            </w:pPr>
          </w:p>
        </w:tc>
      </w:tr>
      <w:tr w:rsidR="00917AB1" w:rsidRPr="009C4D10" w14:paraId="4B4232A4" w14:textId="77777777" w:rsidTr="00917AB1">
        <w:trPr>
          <w:trHeight w:val="620"/>
        </w:trPr>
        <w:tc>
          <w:tcPr>
            <w:tcW w:w="584" w:type="dxa"/>
            <w:vAlign w:val="center"/>
          </w:tcPr>
          <w:p w14:paraId="3AF57AB0" w14:textId="1FA87729" w:rsidR="00917AB1" w:rsidRPr="00CF2E7C" w:rsidRDefault="00917AB1" w:rsidP="00917AB1">
            <w:pPr>
              <w:rPr>
                <w:rFonts w:ascii="Calibri" w:hAnsi="Calibri" w:cs="Calibri"/>
              </w:rPr>
            </w:pPr>
            <w:r w:rsidRPr="00CF2E7C">
              <w:rPr>
                <w:rFonts w:ascii="Calibri" w:hAnsi="Calibri" w:cs="Calibri"/>
              </w:rPr>
              <w:t>5.5.4</w:t>
            </w:r>
          </w:p>
        </w:tc>
        <w:tc>
          <w:tcPr>
            <w:tcW w:w="3312" w:type="dxa"/>
            <w:shd w:val="clear" w:color="auto" w:fill="E2EFD9" w:themeFill="accent6" w:themeFillTint="33"/>
            <w:vAlign w:val="center"/>
          </w:tcPr>
          <w:p w14:paraId="767083FB" w14:textId="77777777" w:rsidR="00917AB1" w:rsidRPr="00CF2E7C" w:rsidRDefault="00917AB1" w:rsidP="00917AB1">
            <w:pPr>
              <w:rPr>
                <w:rFonts w:ascii="Calibri" w:hAnsi="Calibri" w:cs="Calibri"/>
              </w:rPr>
            </w:pPr>
            <w:r w:rsidRPr="00CF2E7C">
              <w:rPr>
                <w:rFonts w:ascii="Calibri" w:hAnsi="Calibri" w:cs="Calibri"/>
              </w:rPr>
              <w:t>Minimum contract value (Enter minimum contract value)</w:t>
            </w:r>
          </w:p>
        </w:tc>
        <w:tc>
          <w:tcPr>
            <w:tcW w:w="6565" w:type="dxa"/>
            <w:gridSpan w:val="6"/>
            <w:shd w:val="clear" w:color="auto" w:fill="auto"/>
            <w:vAlign w:val="center"/>
          </w:tcPr>
          <w:p w14:paraId="5584306A" w14:textId="77777777" w:rsidR="00917AB1" w:rsidRPr="00CF2E7C" w:rsidRDefault="00917AB1" w:rsidP="00917AB1">
            <w:pPr>
              <w:rPr>
                <w:rFonts w:ascii="Calibri" w:hAnsi="Calibri" w:cs="Calibri"/>
              </w:rPr>
            </w:pPr>
          </w:p>
        </w:tc>
      </w:tr>
      <w:tr w:rsidR="00917AB1" w:rsidRPr="009C4D10" w14:paraId="6D98FD5A" w14:textId="77777777" w:rsidTr="00917AB1">
        <w:trPr>
          <w:trHeight w:val="440"/>
        </w:trPr>
        <w:tc>
          <w:tcPr>
            <w:tcW w:w="584" w:type="dxa"/>
            <w:vAlign w:val="center"/>
          </w:tcPr>
          <w:p w14:paraId="459D9924" w14:textId="36609893" w:rsidR="00917AB1" w:rsidRPr="00CF2E7C" w:rsidRDefault="00917AB1" w:rsidP="00917AB1">
            <w:pPr>
              <w:rPr>
                <w:rFonts w:ascii="Calibri" w:hAnsi="Calibri" w:cs="Calibri"/>
              </w:rPr>
            </w:pPr>
            <w:r w:rsidRPr="00CF2E7C">
              <w:rPr>
                <w:rFonts w:ascii="Calibri" w:hAnsi="Calibri" w:cs="Calibri"/>
              </w:rPr>
              <w:t>5.5.5</w:t>
            </w:r>
          </w:p>
        </w:tc>
        <w:tc>
          <w:tcPr>
            <w:tcW w:w="3312" w:type="dxa"/>
            <w:shd w:val="clear" w:color="auto" w:fill="E2EFD9" w:themeFill="accent6" w:themeFillTint="33"/>
            <w:vAlign w:val="center"/>
          </w:tcPr>
          <w:p w14:paraId="4A08D291" w14:textId="77777777" w:rsidR="00917AB1" w:rsidRPr="00CF2E7C" w:rsidRDefault="00917AB1" w:rsidP="00917AB1">
            <w:pPr>
              <w:rPr>
                <w:rFonts w:ascii="Calibri" w:hAnsi="Calibri" w:cs="Calibri"/>
              </w:rPr>
            </w:pPr>
            <w:r w:rsidRPr="00CF2E7C">
              <w:rPr>
                <w:rFonts w:ascii="Calibri" w:hAnsi="Calibri" w:cs="Calibri"/>
              </w:rPr>
              <w:t>Entity is headquartered in the jurisdiction</w:t>
            </w:r>
          </w:p>
        </w:tc>
        <w:tc>
          <w:tcPr>
            <w:tcW w:w="6565" w:type="dxa"/>
            <w:gridSpan w:val="6"/>
            <w:shd w:val="clear" w:color="auto" w:fill="auto"/>
            <w:vAlign w:val="center"/>
          </w:tcPr>
          <w:p w14:paraId="4F82F25F" w14:textId="77777777" w:rsidR="00917AB1" w:rsidRPr="00CF2E7C" w:rsidRDefault="00917AB1" w:rsidP="00917AB1">
            <w:pPr>
              <w:rPr>
                <w:rFonts w:ascii="Calibri" w:hAnsi="Calibri" w:cs="Calibri"/>
              </w:rPr>
            </w:pPr>
          </w:p>
        </w:tc>
      </w:tr>
      <w:tr w:rsidR="00917AB1" w:rsidRPr="009C4D10" w14:paraId="250CFB33" w14:textId="77777777" w:rsidTr="00917AB1">
        <w:trPr>
          <w:trHeight w:val="350"/>
        </w:trPr>
        <w:tc>
          <w:tcPr>
            <w:tcW w:w="584" w:type="dxa"/>
            <w:vAlign w:val="center"/>
          </w:tcPr>
          <w:p w14:paraId="213C538B" w14:textId="04CF66F7" w:rsidR="00917AB1" w:rsidRPr="00CF2E7C" w:rsidRDefault="00917AB1" w:rsidP="00917AB1">
            <w:pPr>
              <w:rPr>
                <w:rFonts w:ascii="Calibri" w:hAnsi="Calibri" w:cs="Calibri"/>
              </w:rPr>
            </w:pPr>
            <w:r w:rsidRPr="00CF2E7C">
              <w:rPr>
                <w:rFonts w:ascii="Calibri" w:hAnsi="Calibri" w:cs="Calibri"/>
              </w:rPr>
              <w:t>5.5.6</w:t>
            </w:r>
          </w:p>
        </w:tc>
        <w:tc>
          <w:tcPr>
            <w:tcW w:w="3312" w:type="dxa"/>
            <w:shd w:val="clear" w:color="auto" w:fill="E2EFD9" w:themeFill="accent6" w:themeFillTint="33"/>
            <w:vAlign w:val="center"/>
          </w:tcPr>
          <w:p w14:paraId="225DBA10" w14:textId="77777777" w:rsidR="00917AB1" w:rsidRPr="00CF2E7C" w:rsidRDefault="00917AB1" w:rsidP="00917AB1">
            <w:pPr>
              <w:rPr>
                <w:rFonts w:ascii="Calibri" w:hAnsi="Calibri" w:cs="Calibri"/>
              </w:rPr>
            </w:pPr>
            <w:r w:rsidRPr="00CF2E7C">
              <w:rPr>
                <w:rFonts w:ascii="Calibri" w:hAnsi="Calibri" w:cs="Calibri"/>
              </w:rPr>
              <w:t>Other</w:t>
            </w:r>
          </w:p>
        </w:tc>
        <w:tc>
          <w:tcPr>
            <w:tcW w:w="6565" w:type="dxa"/>
            <w:gridSpan w:val="6"/>
            <w:shd w:val="clear" w:color="auto" w:fill="auto"/>
            <w:vAlign w:val="center"/>
          </w:tcPr>
          <w:p w14:paraId="00B7C4FE" w14:textId="03DAE323" w:rsidR="00917AB1" w:rsidRPr="00CF2E7C" w:rsidRDefault="00917AB1" w:rsidP="00917AB1">
            <w:pPr>
              <w:rPr>
                <w:rFonts w:ascii="Calibri" w:hAnsi="Calibri" w:cs="Calibri"/>
              </w:rPr>
            </w:pPr>
          </w:p>
        </w:tc>
      </w:tr>
      <w:tr w:rsidR="00917AB1" w:rsidRPr="009C4D10" w14:paraId="7DABB7EF" w14:textId="77777777" w:rsidTr="00917AB1">
        <w:trPr>
          <w:trHeight w:val="710"/>
        </w:trPr>
        <w:tc>
          <w:tcPr>
            <w:tcW w:w="584" w:type="dxa"/>
            <w:vAlign w:val="center"/>
          </w:tcPr>
          <w:p w14:paraId="7E0D8C78" w14:textId="0B7F1AEF" w:rsidR="00917AB1" w:rsidRPr="00CF2E7C" w:rsidRDefault="00917AB1" w:rsidP="00917AB1">
            <w:pPr>
              <w:rPr>
                <w:rFonts w:ascii="Calibri" w:hAnsi="Calibri" w:cs="Calibri"/>
                <w:b/>
                <w:bCs/>
              </w:rPr>
            </w:pPr>
            <w:r w:rsidRPr="00CF2E7C">
              <w:rPr>
                <w:rFonts w:ascii="Calibri" w:hAnsi="Calibri" w:cs="Calibri"/>
                <w:b/>
                <w:bCs/>
              </w:rPr>
              <w:t>5.6</w:t>
            </w:r>
          </w:p>
        </w:tc>
        <w:tc>
          <w:tcPr>
            <w:tcW w:w="9877" w:type="dxa"/>
            <w:gridSpan w:val="7"/>
            <w:shd w:val="clear" w:color="auto" w:fill="DEEAF6" w:themeFill="accent5" w:themeFillTint="33"/>
            <w:vAlign w:val="center"/>
          </w:tcPr>
          <w:p w14:paraId="68D2E518" w14:textId="2CE0E7A0" w:rsidR="00917AB1" w:rsidRPr="00CF2E7C" w:rsidRDefault="00917AB1" w:rsidP="00917AB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917AB1" w:rsidRPr="009C4D10" w14:paraId="51150797" w14:textId="77777777" w:rsidTr="00917AB1">
        <w:trPr>
          <w:trHeight w:val="440"/>
        </w:trPr>
        <w:tc>
          <w:tcPr>
            <w:tcW w:w="584" w:type="dxa"/>
            <w:vAlign w:val="center"/>
          </w:tcPr>
          <w:p w14:paraId="3FBC5372" w14:textId="15B9803C" w:rsidR="00917AB1" w:rsidRPr="00CF2E7C" w:rsidRDefault="00917AB1" w:rsidP="00917AB1">
            <w:pPr>
              <w:rPr>
                <w:rFonts w:ascii="Calibri" w:hAnsi="Calibri" w:cs="Calibri"/>
              </w:rPr>
            </w:pPr>
            <w:r w:rsidRPr="00CF2E7C">
              <w:rPr>
                <w:rFonts w:ascii="Calibri" w:hAnsi="Calibri" w:cs="Calibri"/>
              </w:rPr>
              <w:t>5.6.1</w:t>
            </w:r>
          </w:p>
        </w:tc>
        <w:tc>
          <w:tcPr>
            <w:tcW w:w="3312" w:type="dxa"/>
            <w:shd w:val="clear" w:color="auto" w:fill="E2EFD9" w:themeFill="accent6" w:themeFillTint="33"/>
            <w:vAlign w:val="center"/>
          </w:tcPr>
          <w:p w14:paraId="36DA0D90" w14:textId="77777777" w:rsidR="00917AB1" w:rsidRPr="00CF2E7C" w:rsidRDefault="00917AB1" w:rsidP="00917AB1">
            <w:pPr>
              <w:rPr>
                <w:rFonts w:ascii="Calibri" w:hAnsi="Calibri" w:cs="Calibri"/>
              </w:rPr>
            </w:pPr>
            <w:r w:rsidRPr="00CF2E7C">
              <w:rPr>
                <w:rFonts w:ascii="Calibri" w:hAnsi="Calibri" w:cs="Calibri"/>
              </w:rPr>
              <w:t>No</w:t>
            </w:r>
          </w:p>
        </w:tc>
        <w:tc>
          <w:tcPr>
            <w:tcW w:w="6565" w:type="dxa"/>
            <w:gridSpan w:val="6"/>
            <w:shd w:val="clear" w:color="auto" w:fill="auto"/>
            <w:vAlign w:val="center"/>
          </w:tcPr>
          <w:p w14:paraId="66471C49" w14:textId="77777777" w:rsidR="00917AB1" w:rsidRPr="00CF2E7C" w:rsidRDefault="00917AB1" w:rsidP="00917AB1">
            <w:pPr>
              <w:rPr>
                <w:rFonts w:ascii="Calibri" w:hAnsi="Calibri" w:cs="Calibri"/>
              </w:rPr>
            </w:pPr>
          </w:p>
        </w:tc>
      </w:tr>
      <w:tr w:rsidR="00917AB1" w:rsidRPr="009C4D10" w14:paraId="4F91F2AD" w14:textId="77777777" w:rsidTr="00917AB1">
        <w:trPr>
          <w:trHeight w:val="440"/>
        </w:trPr>
        <w:tc>
          <w:tcPr>
            <w:tcW w:w="584" w:type="dxa"/>
            <w:vAlign w:val="center"/>
          </w:tcPr>
          <w:p w14:paraId="2ED11B5A" w14:textId="526AFCD4" w:rsidR="00917AB1" w:rsidRPr="00CF2E7C" w:rsidRDefault="00917AB1" w:rsidP="00917AB1">
            <w:pPr>
              <w:rPr>
                <w:rFonts w:ascii="Calibri" w:hAnsi="Calibri" w:cs="Calibri"/>
              </w:rPr>
            </w:pPr>
            <w:r w:rsidRPr="00CF2E7C">
              <w:rPr>
                <w:rFonts w:ascii="Calibri" w:hAnsi="Calibri" w:cs="Calibri"/>
              </w:rPr>
              <w:t>5.6.2</w:t>
            </w:r>
          </w:p>
        </w:tc>
        <w:tc>
          <w:tcPr>
            <w:tcW w:w="3312" w:type="dxa"/>
            <w:shd w:val="clear" w:color="auto" w:fill="E2EFD9" w:themeFill="accent6" w:themeFillTint="33"/>
            <w:vAlign w:val="center"/>
          </w:tcPr>
          <w:p w14:paraId="271309F6" w14:textId="77777777" w:rsidR="00917AB1" w:rsidRPr="00CF2E7C" w:rsidRDefault="00917AB1" w:rsidP="00917AB1">
            <w:pPr>
              <w:rPr>
                <w:rFonts w:ascii="Calibri" w:hAnsi="Calibri" w:cs="Calibri"/>
              </w:rPr>
            </w:pPr>
            <w:r w:rsidRPr="00CF2E7C">
              <w:rPr>
                <w:rFonts w:ascii="Calibri" w:hAnsi="Calibri" w:cs="Calibri"/>
              </w:rPr>
              <w:t>Yes</w:t>
            </w:r>
          </w:p>
        </w:tc>
        <w:tc>
          <w:tcPr>
            <w:tcW w:w="6565" w:type="dxa"/>
            <w:gridSpan w:val="6"/>
            <w:shd w:val="clear" w:color="auto" w:fill="auto"/>
            <w:vAlign w:val="center"/>
          </w:tcPr>
          <w:p w14:paraId="2071FA09" w14:textId="77777777" w:rsidR="00917AB1" w:rsidRPr="00CF2E7C" w:rsidRDefault="00917AB1" w:rsidP="00917AB1">
            <w:pPr>
              <w:rPr>
                <w:rFonts w:ascii="Calibri" w:hAnsi="Calibri" w:cs="Calibri"/>
              </w:rPr>
            </w:pPr>
          </w:p>
        </w:tc>
      </w:tr>
      <w:tr w:rsidR="00917AB1" w:rsidRPr="009C4D10" w14:paraId="4989C9C9" w14:textId="77777777" w:rsidTr="00917AB1">
        <w:trPr>
          <w:trHeight w:val="440"/>
        </w:trPr>
        <w:tc>
          <w:tcPr>
            <w:tcW w:w="584" w:type="dxa"/>
            <w:vAlign w:val="center"/>
          </w:tcPr>
          <w:p w14:paraId="2D17B4A9" w14:textId="49AC44D6" w:rsidR="00917AB1" w:rsidRPr="00CF2E7C" w:rsidRDefault="00917AB1" w:rsidP="00917AB1">
            <w:pPr>
              <w:rPr>
                <w:rFonts w:ascii="Calibri" w:hAnsi="Calibri" w:cs="Calibri"/>
              </w:rPr>
            </w:pPr>
            <w:r w:rsidRPr="00CF2E7C">
              <w:rPr>
                <w:rFonts w:ascii="Calibri" w:hAnsi="Calibri" w:cs="Calibri"/>
              </w:rPr>
              <w:t>5.6.3</w:t>
            </w:r>
          </w:p>
        </w:tc>
        <w:tc>
          <w:tcPr>
            <w:tcW w:w="3312" w:type="dxa"/>
            <w:shd w:val="clear" w:color="auto" w:fill="E2EFD9" w:themeFill="accent6" w:themeFillTint="33"/>
            <w:vAlign w:val="center"/>
          </w:tcPr>
          <w:p w14:paraId="017A7AC2" w14:textId="77777777" w:rsidR="00917AB1" w:rsidRPr="00CF2E7C" w:rsidRDefault="00917AB1" w:rsidP="00917AB1">
            <w:pPr>
              <w:rPr>
                <w:rFonts w:ascii="Calibri" w:hAnsi="Calibri" w:cs="Calibri"/>
              </w:rPr>
            </w:pPr>
            <w:r w:rsidRPr="00CF2E7C">
              <w:rPr>
                <w:rFonts w:ascii="Calibri" w:hAnsi="Calibri" w:cs="Calibri"/>
              </w:rPr>
              <w:t>Not specified</w:t>
            </w:r>
          </w:p>
        </w:tc>
        <w:tc>
          <w:tcPr>
            <w:tcW w:w="6565" w:type="dxa"/>
            <w:gridSpan w:val="6"/>
            <w:shd w:val="clear" w:color="auto" w:fill="auto"/>
            <w:vAlign w:val="center"/>
          </w:tcPr>
          <w:p w14:paraId="52C42344" w14:textId="45BF7EC5" w:rsidR="00917AB1" w:rsidRPr="00CF2E7C" w:rsidRDefault="00917AB1" w:rsidP="00917AB1">
            <w:pPr>
              <w:rPr>
                <w:rFonts w:ascii="Calibri" w:hAnsi="Calibri" w:cs="Calibri"/>
              </w:rPr>
            </w:pPr>
          </w:p>
        </w:tc>
      </w:tr>
      <w:tr w:rsidR="00917AB1" w:rsidRPr="009C4D10" w14:paraId="41835AE4" w14:textId="77777777" w:rsidTr="00917AB1">
        <w:trPr>
          <w:trHeight w:val="889"/>
        </w:trPr>
        <w:tc>
          <w:tcPr>
            <w:tcW w:w="584" w:type="dxa"/>
            <w:vAlign w:val="center"/>
          </w:tcPr>
          <w:p w14:paraId="460F0068" w14:textId="7586F960" w:rsidR="00917AB1" w:rsidRPr="00CF2E7C" w:rsidRDefault="00917AB1" w:rsidP="00917AB1">
            <w:pPr>
              <w:rPr>
                <w:rFonts w:ascii="Calibri" w:hAnsi="Calibri" w:cs="Calibri"/>
                <w:b/>
                <w:bCs/>
              </w:rPr>
            </w:pPr>
            <w:r w:rsidRPr="00CF2E7C">
              <w:rPr>
                <w:rFonts w:ascii="Calibri" w:hAnsi="Calibri" w:cs="Calibri"/>
                <w:b/>
                <w:bCs/>
              </w:rPr>
              <w:t>5.7</w:t>
            </w:r>
          </w:p>
        </w:tc>
        <w:tc>
          <w:tcPr>
            <w:tcW w:w="9877" w:type="dxa"/>
            <w:gridSpan w:val="7"/>
            <w:shd w:val="clear" w:color="auto" w:fill="DEEAF6" w:themeFill="accent5" w:themeFillTint="33"/>
            <w:vAlign w:val="center"/>
          </w:tcPr>
          <w:p w14:paraId="488F6E32" w14:textId="7158E71B" w:rsidR="00917AB1" w:rsidRPr="00CF2E7C" w:rsidRDefault="00917AB1" w:rsidP="00917AB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17AB1" w:rsidRPr="009C4D10" w14:paraId="40C76C7F" w14:textId="77777777" w:rsidTr="00917AB1">
        <w:trPr>
          <w:trHeight w:val="1020"/>
        </w:trPr>
        <w:tc>
          <w:tcPr>
            <w:tcW w:w="584" w:type="dxa"/>
            <w:vAlign w:val="center"/>
          </w:tcPr>
          <w:p w14:paraId="6742B7CA"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0591ADDB" w14:textId="77777777" w:rsidR="00917AB1" w:rsidRPr="00CF2E7C" w:rsidRDefault="00917AB1" w:rsidP="00917AB1">
            <w:pPr>
              <w:rPr>
                <w:rFonts w:ascii="Calibri" w:hAnsi="Calibri" w:cs="Calibri"/>
              </w:rPr>
            </w:pPr>
          </w:p>
        </w:tc>
      </w:tr>
      <w:tr w:rsidR="00917AB1" w:rsidRPr="009C4D10" w14:paraId="457C90E9" w14:textId="77777777" w:rsidTr="00917AB1">
        <w:trPr>
          <w:trHeight w:val="22"/>
        </w:trPr>
        <w:tc>
          <w:tcPr>
            <w:tcW w:w="584" w:type="dxa"/>
            <w:vAlign w:val="center"/>
          </w:tcPr>
          <w:p w14:paraId="3D9A17FB" w14:textId="69D00749" w:rsidR="00917AB1" w:rsidRPr="00CF2E7C" w:rsidRDefault="00917AB1" w:rsidP="00917AB1">
            <w:pPr>
              <w:rPr>
                <w:rFonts w:ascii="Calibri" w:hAnsi="Calibri" w:cs="Calibri"/>
                <w:b/>
                <w:bCs/>
              </w:rPr>
            </w:pPr>
            <w:r w:rsidRPr="00CF2E7C">
              <w:rPr>
                <w:rFonts w:ascii="Calibri" w:hAnsi="Calibri" w:cs="Calibri"/>
                <w:b/>
                <w:bCs/>
              </w:rPr>
              <w:t>5.8</w:t>
            </w:r>
          </w:p>
        </w:tc>
        <w:tc>
          <w:tcPr>
            <w:tcW w:w="9877" w:type="dxa"/>
            <w:gridSpan w:val="7"/>
            <w:shd w:val="clear" w:color="auto" w:fill="DEEAF6" w:themeFill="accent5" w:themeFillTint="33"/>
            <w:vAlign w:val="center"/>
          </w:tcPr>
          <w:p w14:paraId="5B96DBD6" w14:textId="5B805B8D" w:rsidR="00917AB1" w:rsidRPr="00CF2E7C" w:rsidRDefault="00917AB1" w:rsidP="00917AB1">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917AB1" w:rsidRPr="009C4D10" w14:paraId="724D7CA6" w14:textId="77777777" w:rsidTr="00917AB1">
        <w:trPr>
          <w:trHeight w:val="23"/>
        </w:trPr>
        <w:tc>
          <w:tcPr>
            <w:tcW w:w="584" w:type="dxa"/>
            <w:vAlign w:val="center"/>
          </w:tcPr>
          <w:p w14:paraId="4A24BED3" w14:textId="791056C5" w:rsidR="00917AB1" w:rsidRPr="00CF2E7C" w:rsidRDefault="00917AB1" w:rsidP="00917AB1">
            <w:pPr>
              <w:rPr>
                <w:rFonts w:ascii="Calibri" w:hAnsi="Calibri" w:cs="Calibri"/>
              </w:rPr>
            </w:pPr>
            <w:r w:rsidRPr="00CF2E7C">
              <w:rPr>
                <w:rFonts w:ascii="Calibri" w:hAnsi="Calibri" w:cs="Calibri"/>
              </w:rPr>
              <w:t>5.8.1</w:t>
            </w:r>
          </w:p>
        </w:tc>
        <w:tc>
          <w:tcPr>
            <w:tcW w:w="6594" w:type="dxa"/>
            <w:gridSpan w:val="5"/>
            <w:shd w:val="clear" w:color="auto" w:fill="E2EFD9" w:themeFill="accent6" w:themeFillTint="33"/>
            <w:vAlign w:val="center"/>
          </w:tcPr>
          <w:p w14:paraId="7EB981B6" w14:textId="77777777" w:rsidR="00917AB1" w:rsidRPr="00CF2E7C" w:rsidRDefault="00917AB1" w:rsidP="00917AB1">
            <w:pPr>
              <w:rPr>
                <w:rFonts w:ascii="Calibri" w:hAnsi="Calibri" w:cs="Calibri"/>
              </w:rPr>
            </w:pPr>
            <w:r w:rsidRPr="00CF2E7C">
              <w:rPr>
                <w:rFonts w:ascii="Calibri" w:hAnsi="Calibri" w:cs="Calibri"/>
              </w:rPr>
              <w:t>Monetary fine</w:t>
            </w:r>
          </w:p>
        </w:tc>
        <w:tc>
          <w:tcPr>
            <w:tcW w:w="3283" w:type="dxa"/>
            <w:gridSpan w:val="2"/>
            <w:vAlign w:val="center"/>
          </w:tcPr>
          <w:p w14:paraId="23B1AD2E" w14:textId="77777777" w:rsidR="00917AB1" w:rsidRPr="00CF2E7C" w:rsidRDefault="00917AB1" w:rsidP="00917AB1">
            <w:pPr>
              <w:rPr>
                <w:rFonts w:ascii="Calibri" w:hAnsi="Calibri" w:cs="Calibri"/>
              </w:rPr>
            </w:pPr>
          </w:p>
        </w:tc>
      </w:tr>
      <w:tr w:rsidR="00917AB1" w:rsidRPr="009C4D10" w14:paraId="75374B54" w14:textId="77777777" w:rsidTr="00917AB1">
        <w:trPr>
          <w:trHeight w:val="20"/>
        </w:trPr>
        <w:tc>
          <w:tcPr>
            <w:tcW w:w="584" w:type="dxa"/>
            <w:vAlign w:val="center"/>
          </w:tcPr>
          <w:p w14:paraId="21B3DC53" w14:textId="7A1342B6" w:rsidR="00917AB1" w:rsidRPr="00CF2E7C" w:rsidRDefault="00917AB1" w:rsidP="00917AB1">
            <w:pPr>
              <w:rPr>
                <w:rFonts w:ascii="Calibri" w:hAnsi="Calibri" w:cs="Calibri"/>
              </w:rPr>
            </w:pPr>
            <w:r w:rsidRPr="00CF2E7C">
              <w:rPr>
                <w:rFonts w:ascii="Calibri" w:hAnsi="Calibri" w:cs="Calibri"/>
              </w:rPr>
              <w:t>5.8.2</w:t>
            </w:r>
          </w:p>
        </w:tc>
        <w:tc>
          <w:tcPr>
            <w:tcW w:w="6594" w:type="dxa"/>
            <w:gridSpan w:val="5"/>
            <w:shd w:val="clear" w:color="auto" w:fill="E2EFD9" w:themeFill="accent6" w:themeFillTint="33"/>
            <w:vAlign w:val="center"/>
          </w:tcPr>
          <w:p w14:paraId="0C1824E9" w14:textId="77777777" w:rsidR="00917AB1" w:rsidRPr="00CF2E7C" w:rsidRDefault="00917AB1" w:rsidP="00917AB1">
            <w:pPr>
              <w:rPr>
                <w:rFonts w:ascii="Calibri" w:hAnsi="Calibri" w:cs="Calibri"/>
              </w:rPr>
            </w:pPr>
            <w:r w:rsidRPr="00CF2E7C">
              <w:rPr>
                <w:rFonts w:ascii="Calibri" w:hAnsi="Calibri" w:cs="Calibri"/>
              </w:rPr>
              <w:t>Restriction on business activities</w:t>
            </w:r>
          </w:p>
        </w:tc>
        <w:tc>
          <w:tcPr>
            <w:tcW w:w="3283" w:type="dxa"/>
            <w:gridSpan w:val="2"/>
            <w:vAlign w:val="center"/>
          </w:tcPr>
          <w:p w14:paraId="3C7F283C" w14:textId="77777777" w:rsidR="00917AB1" w:rsidRPr="00CF2E7C" w:rsidRDefault="00917AB1" w:rsidP="00917AB1">
            <w:pPr>
              <w:rPr>
                <w:rFonts w:ascii="Calibri" w:hAnsi="Calibri" w:cs="Calibri"/>
              </w:rPr>
            </w:pPr>
          </w:p>
        </w:tc>
      </w:tr>
      <w:tr w:rsidR="00917AB1" w:rsidRPr="009C4D10" w14:paraId="4EB0AF77" w14:textId="77777777" w:rsidTr="00917AB1">
        <w:trPr>
          <w:trHeight w:val="20"/>
        </w:trPr>
        <w:tc>
          <w:tcPr>
            <w:tcW w:w="584" w:type="dxa"/>
            <w:vAlign w:val="center"/>
          </w:tcPr>
          <w:p w14:paraId="6551C4EF" w14:textId="37CF4DD9" w:rsidR="00917AB1" w:rsidRPr="00CF2E7C" w:rsidRDefault="00917AB1" w:rsidP="00917AB1">
            <w:pPr>
              <w:rPr>
                <w:rFonts w:ascii="Calibri" w:hAnsi="Calibri" w:cs="Calibri"/>
              </w:rPr>
            </w:pPr>
            <w:r w:rsidRPr="00CF2E7C">
              <w:rPr>
                <w:rFonts w:ascii="Calibri" w:hAnsi="Calibri" w:cs="Calibri"/>
              </w:rPr>
              <w:t>5.8.3</w:t>
            </w:r>
          </w:p>
        </w:tc>
        <w:tc>
          <w:tcPr>
            <w:tcW w:w="6594" w:type="dxa"/>
            <w:gridSpan w:val="5"/>
            <w:shd w:val="clear" w:color="auto" w:fill="E2EFD9" w:themeFill="accent6" w:themeFillTint="33"/>
            <w:vAlign w:val="center"/>
          </w:tcPr>
          <w:p w14:paraId="0CFCE290" w14:textId="77777777" w:rsidR="00917AB1" w:rsidRPr="00CF2E7C" w:rsidRDefault="00917AB1" w:rsidP="00917AB1">
            <w:pPr>
              <w:rPr>
                <w:rFonts w:ascii="Calibri" w:hAnsi="Calibri" w:cs="Calibri"/>
              </w:rPr>
            </w:pPr>
            <w:r w:rsidRPr="00CF2E7C">
              <w:rPr>
                <w:rFonts w:ascii="Calibri" w:hAnsi="Calibri" w:cs="Calibri"/>
              </w:rPr>
              <w:t>Voiding or setting aside of contract</w:t>
            </w:r>
          </w:p>
        </w:tc>
        <w:tc>
          <w:tcPr>
            <w:tcW w:w="3283" w:type="dxa"/>
            <w:gridSpan w:val="2"/>
            <w:vAlign w:val="center"/>
          </w:tcPr>
          <w:p w14:paraId="11E664AB" w14:textId="77777777" w:rsidR="00917AB1" w:rsidRPr="00CF2E7C" w:rsidRDefault="00917AB1" w:rsidP="00917AB1">
            <w:pPr>
              <w:rPr>
                <w:rFonts w:ascii="Calibri" w:hAnsi="Calibri" w:cs="Calibri"/>
              </w:rPr>
            </w:pPr>
          </w:p>
        </w:tc>
      </w:tr>
      <w:tr w:rsidR="00917AB1" w:rsidRPr="009C4D10" w14:paraId="4377BE9B" w14:textId="77777777" w:rsidTr="00917AB1">
        <w:trPr>
          <w:trHeight w:val="20"/>
        </w:trPr>
        <w:tc>
          <w:tcPr>
            <w:tcW w:w="584" w:type="dxa"/>
            <w:vAlign w:val="center"/>
          </w:tcPr>
          <w:p w14:paraId="6B483CAC" w14:textId="6FB56F1C" w:rsidR="00917AB1" w:rsidRPr="00CF2E7C" w:rsidRDefault="00917AB1" w:rsidP="00917AB1">
            <w:pPr>
              <w:rPr>
                <w:rFonts w:ascii="Calibri" w:hAnsi="Calibri" w:cs="Calibri"/>
              </w:rPr>
            </w:pPr>
            <w:r w:rsidRPr="00CF2E7C">
              <w:rPr>
                <w:rFonts w:ascii="Calibri" w:hAnsi="Calibri" w:cs="Calibri"/>
              </w:rPr>
              <w:t>5.8.4</w:t>
            </w:r>
          </w:p>
        </w:tc>
        <w:tc>
          <w:tcPr>
            <w:tcW w:w="6594" w:type="dxa"/>
            <w:gridSpan w:val="5"/>
            <w:shd w:val="clear" w:color="auto" w:fill="E2EFD9" w:themeFill="accent6" w:themeFillTint="33"/>
            <w:vAlign w:val="center"/>
          </w:tcPr>
          <w:p w14:paraId="4D4C8786" w14:textId="77777777" w:rsidR="00917AB1" w:rsidRPr="00CF2E7C" w:rsidRDefault="00917AB1" w:rsidP="00917AB1">
            <w:pPr>
              <w:rPr>
                <w:rFonts w:ascii="Calibri" w:hAnsi="Calibri" w:cs="Calibri"/>
              </w:rPr>
            </w:pPr>
            <w:r w:rsidRPr="00CF2E7C">
              <w:rPr>
                <w:rFonts w:ascii="Calibri" w:hAnsi="Calibri" w:cs="Calibri"/>
              </w:rPr>
              <w:t>Exclusion from government contracts</w:t>
            </w:r>
          </w:p>
        </w:tc>
        <w:tc>
          <w:tcPr>
            <w:tcW w:w="3283" w:type="dxa"/>
            <w:gridSpan w:val="2"/>
            <w:vAlign w:val="center"/>
          </w:tcPr>
          <w:p w14:paraId="4199C718" w14:textId="77777777" w:rsidR="00917AB1" w:rsidRPr="00CF2E7C" w:rsidRDefault="00917AB1" w:rsidP="00917AB1">
            <w:pPr>
              <w:rPr>
                <w:rFonts w:ascii="Calibri" w:hAnsi="Calibri" w:cs="Calibri"/>
              </w:rPr>
            </w:pPr>
          </w:p>
        </w:tc>
      </w:tr>
      <w:tr w:rsidR="00917AB1" w:rsidRPr="009C4D10" w14:paraId="5E3ADED2" w14:textId="77777777" w:rsidTr="00917AB1">
        <w:trPr>
          <w:trHeight w:val="20"/>
        </w:trPr>
        <w:tc>
          <w:tcPr>
            <w:tcW w:w="584" w:type="dxa"/>
            <w:vAlign w:val="center"/>
          </w:tcPr>
          <w:p w14:paraId="63D826CF" w14:textId="39E00EA3" w:rsidR="00917AB1" w:rsidRPr="00CF2E7C" w:rsidRDefault="00917AB1" w:rsidP="00917AB1">
            <w:pPr>
              <w:rPr>
                <w:rFonts w:ascii="Calibri" w:hAnsi="Calibri" w:cs="Calibri"/>
              </w:rPr>
            </w:pPr>
            <w:r w:rsidRPr="00CF2E7C">
              <w:rPr>
                <w:rFonts w:ascii="Calibri" w:hAnsi="Calibri" w:cs="Calibri"/>
              </w:rPr>
              <w:t>5.8.5</w:t>
            </w:r>
          </w:p>
        </w:tc>
        <w:tc>
          <w:tcPr>
            <w:tcW w:w="6594" w:type="dxa"/>
            <w:gridSpan w:val="5"/>
            <w:shd w:val="clear" w:color="auto" w:fill="E2EFD9" w:themeFill="accent6" w:themeFillTint="33"/>
            <w:vAlign w:val="center"/>
          </w:tcPr>
          <w:p w14:paraId="7655BF9E" w14:textId="77777777" w:rsidR="00917AB1" w:rsidRPr="00CF2E7C" w:rsidRDefault="00917AB1" w:rsidP="00917AB1">
            <w:pPr>
              <w:rPr>
                <w:rFonts w:ascii="Calibri" w:hAnsi="Calibri" w:cs="Calibri"/>
              </w:rPr>
            </w:pPr>
            <w:r w:rsidRPr="00CF2E7C">
              <w:rPr>
                <w:rFonts w:ascii="Calibri" w:hAnsi="Calibri" w:cs="Calibri"/>
              </w:rPr>
              <w:t>Award of damages or compensation</w:t>
            </w:r>
          </w:p>
        </w:tc>
        <w:tc>
          <w:tcPr>
            <w:tcW w:w="3283" w:type="dxa"/>
            <w:gridSpan w:val="2"/>
            <w:vAlign w:val="center"/>
          </w:tcPr>
          <w:p w14:paraId="208660C3" w14:textId="77777777" w:rsidR="00917AB1" w:rsidRPr="00CF2E7C" w:rsidRDefault="00917AB1" w:rsidP="00917AB1">
            <w:pPr>
              <w:rPr>
                <w:rFonts w:ascii="Calibri" w:hAnsi="Calibri" w:cs="Calibri"/>
              </w:rPr>
            </w:pPr>
          </w:p>
        </w:tc>
      </w:tr>
      <w:tr w:rsidR="00917AB1" w:rsidRPr="009C4D10" w14:paraId="128F2609" w14:textId="77777777" w:rsidTr="00917AB1">
        <w:trPr>
          <w:trHeight w:val="20"/>
        </w:trPr>
        <w:tc>
          <w:tcPr>
            <w:tcW w:w="584" w:type="dxa"/>
            <w:vAlign w:val="center"/>
          </w:tcPr>
          <w:p w14:paraId="13831128" w14:textId="20AEE127" w:rsidR="00917AB1" w:rsidRPr="00CF2E7C" w:rsidRDefault="00917AB1" w:rsidP="00917AB1">
            <w:pPr>
              <w:rPr>
                <w:rFonts w:ascii="Calibri" w:hAnsi="Calibri" w:cs="Calibri"/>
              </w:rPr>
            </w:pPr>
            <w:r w:rsidRPr="00CF2E7C">
              <w:rPr>
                <w:rFonts w:ascii="Calibri" w:hAnsi="Calibri" w:cs="Calibri"/>
              </w:rPr>
              <w:t>5.8.6</w:t>
            </w:r>
          </w:p>
        </w:tc>
        <w:tc>
          <w:tcPr>
            <w:tcW w:w="6594" w:type="dxa"/>
            <w:gridSpan w:val="5"/>
            <w:shd w:val="clear" w:color="auto" w:fill="E2EFD9" w:themeFill="accent6" w:themeFillTint="33"/>
            <w:vAlign w:val="center"/>
          </w:tcPr>
          <w:p w14:paraId="2635F078" w14:textId="77777777" w:rsidR="00917AB1" w:rsidRPr="00CF2E7C" w:rsidRDefault="00917AB1" w:rsidP="00917AB1">
            <w:pPr>
              <w:rPr>
                <w:rFonts w:ascii="Calibri" w:hAnsi="Calibri" w:cs="Calibri"/>
              </w:rPr>
            </w:pPr>
            <w:r w:rsidRPr="00CF2E7C">
              <w:rPr>
                <w:rFonts w:ascii="Calibri" w:hAnsi="Calibri" w:cs="Calibri"/>
              </w:rPr>
              <w:t>Penalty for senior managers</w:t>
            </w:r>
          </w:p>
        </w:tc>
        <w:tc>
          <w:tcPr>
            <w:tcW w:w="3283" w:type="dxa"/>
            <w:gridSpan w:val="2"/>
            <w:vAlign w:val="center"/>
          </w:tcPr>
          <w:p w14:paraId="66597FF7" w14:textId="77777777" w:rsidR="00917AB1" w:rsidRPr="00CF2E7C" w:rsidRDefault="00917AB1" w:rsidP="00917AB1">
            <w:pPr>
              <w:rPr>
                <w:rFonts w:ascii="Calibri" w:hAnsi="Calibri" w:cs="Calibri"/>
              </w:rPr>
            </w:pPr>
          </w:p>
        </w:tc>
      </w:tr>
      <w:tr w:rsidR="00917AB1" w:rsidRPr="009C4D10" w14:paraId="6D216163" w14:textId="77777777" w:rsidTr="00917AB1">
        <w:trPr>
          <w:trHeight w:val="20"/>
        </w:trPr>
        <w:tc>
          <w:tcPr>
            <w:tcW w:w="584" w:type="dxa"/>
            <w:vAlign w:val="center"/>
          </w:tcPr>
          <w:p w14:paraId="18B2F20D" w14:textId="02B2D879" w:rsidR="00917AB1" w:rsidRPr="00CF2E7C" w:rsidRDefault="00917AB1" w:rsidP="00917AB1">
            <w:pPr>
              <w:rPr>
                <w:rFonts w:ascii="Calibri" w:hAnsi="Calibri" w:cs="Calibri"/>
              </w:rPr>
            </w:pPr>
            <w:r w:rsidRPr="00CF2E7C">
              <w:rPr>
                <w:rFonts w:ascii="Calibri" w:hAnsi="Calibri" w:cs="Calibri"/>
              </w:rPr>
              <w:lastRenderedPageBreak/>
              <w:t>5.8.7</w:t>
            </w:r>
          </w:p>
        </w:tc>
        <w:tc>
          <w:tcPr>
            <w:tcW w:w="6594" w:type="dxa"/>
            <w:gridSpan w:val="5"/>
            <w:shd w:val="clear" w:color="auto" w:fill="E2EFD9" w:themeFill="accent6" w:themeFillTint="33"/>
            <w:vAlign w:val="center"/>
          </w:tcPr>
          <w:p w14:paraId="23FC9AD7" w14:textId="77777777" w:rsidR="00917AB1" w:rsidRPr="00CF2E7C" w:rsidRDefault="00917AB1" w:rsidP="00917AB1">
            <w:pPr>
              <w:rPr>
                <w:rFonts w:ascii="Calibri" w:hAnsi="Calibri" w:cs="Calibri"/>
              </w:rPr>
            </w:pPr>
            <w:r w:rsidRPr="00CF2E7C">
              <w:rPr>
                <w:rFonts w:ascii="Calibri" w:hAnsi="Calibri" w:cs="Calibri"/>
              </w:rPr>
              <w:t>Criminal penalties</w:t>
            </w:r>
          </w:p>
        </w:tc>
        <w:tc>
          <w:tcPr>
            <w:tcW w:w="3283" w:type="dxa"/>
            <w:gridSpan w:val="2"/>
            <w:vAlign w:val="center"/>
          </w:tcPr>
          <w:p w14:paraId="4DB32864" w14:textId="77777777" w:rsidR="00917AB1" w:rsidRPr="00CF2E7C" w:rsidRDefault="00917AB1" w:rsidP="00917AB1">
            <w:pPr>
              <w:rPr>
                <w:rFonts w:ascii="Calibri" w:hAnsi="Calibri" w:cs="Calibri"/>
              </w:rPr>
            </w:pPr>
          </w:p>
        </w:tc>
      </w:tr>
      <w:tr w:rsidR="00917AB1" w:rsidRPr="009C4D10" w14:paraId="7F1B43FD" w14:textId="77777777" w:rsidTr="00917AB1">
        <w:trPr>
          <w:trHeight w:val="20"/>
        </w:trPr>
        <w:tc>
          <w:tcPr>
            <w:tcW w:w="584" w:type="dxa"/>
            <w:vAlign w:val="center"/>
          </w:tcPr>
          <w:p w14:paraId="34A203BC" w14:textId="4E2FE239" w:rsidR="00917AB1" w:rsidRPr="00CF2E7C" w:rsidRDefault="00917AB1" w:rsidP="00917AB1">
            <w:pPr>
              <w:rPr>
                <w:rFonts w:ascii="Calibri" w:hAnsi="Calibri" w:cs="Calibri"/>
              </w:rPr>
            </w:pPr>
            <w:r w:rsidRPr="00CF2E7C">
              <w:rPr>
                <w:rFonts w:ascii="Calibri" w:hAnsi="Calibri" w:cs="Calibri"/>
              </w:rPr>
              <w:t>5.8.8</w:t>
            </w:r>
          </w:p>
        </w:tc>
        <w:tc>
          <w:tcPr>
            <w:tcW w:w="6594" w:type="dxa"/>
            <w:gridSpan w:val="5"/>
            <w:shd w:val="clear" w:color="auto" w:fill="E2EFD9" w:themeFill="accent6" w:themeFillTint="33"/>
            <w:vAlign w:val="center"/>
          </w:tcPr>
          <w:p w14:paraId="46760502" w14:textId="77777777" w:rsidR="00917AB1" w:rsidRPr="00CF2E7C" w:rsidRDefault="00917AB1" w:rsidP="00917AB1">
            <w:pPr>
              <w:rPr>
                <w:rFonts w:ascii="Calibri" w:hAnsi="Calibri" w:cs="Calibri"/>
              </w:rPr>
            </w:pPr>
            <w:r w:rsidRPr="00CF2E7C">
              <w:rPr>
                <w:rFonts w:ascii="Calibri" w:hAnsi="Calibri" w:cs="Calibri"/>
              </w:rPr>
              <w:t>Not specified</w:t>
            </w:r>
          </w:p>
        </w:tc>
        <w:tc>
          <w:tcPr>
            <w:tcW w:w="3283" w:type="dxa"/>
            <w:gridSpan w:val="2"/>
            <w:vAlign w:val="center"/>
          </w:tcPr>
          <w:p w14:paraId="13A01390" w14:textId="77777777" w:rsidR="00917AB1" w:rsidRPr="00CF2E7C" w:rsidRDefault="00917AB1" w:rsidP="00917AB1">
            <w:pPr>
              <w:rPr>
                <w:rFonts w:ascii="Calibri" w:hAnsi="Calibri" w:cs="Calibri"/>
              </w:rPr>
            </w:pPr>
          </w:p>
        </w:tc>
      </w:tr>
      <w:tr w:rsidR="00917AB1" w:rsidRPr="009C4D10" w14:paraId="2386E4BD" w14:textId="77777777" w:rsidTr="00917AB1">
        <w:trPr>
          <w:trHeight w:val="20"/>
        </w:trPr>
        <w:tc>
          <w:tcPr>
            <w:tcW w:w="584" w:type="dxa"/>
            <w:vAlign w:val="center"/>
          </w:tcPr>
          <w:p w14:paraId="540C4874" w14:textId="7BBE0F71" w:rsidR="00917AB1" w:rsidRPr="00CF2E7C" w:rsidRDefault="00917AB1" w:rsidP="00917AB1">
            <w:pPr>
              <w:rPr>
                <w:rFonts w:ascii="Calibri" w:hAnsi="Calibri" w:cs="Calibri"/>
              </w:rPr>
            </w:pPr>
            <w:r w:rsidRPr="00CF2E7C">
              <w:rPr>
                <w:rFonts w:ascii="Calibri" w:hAnsi="Calibri" w:cs="Calibri"/>
              </w:rPr>
              <w:t>5.8.9</w:t>
            </w:r>
          </w:p>
        </w:tc>
        <w:tc>
          <w:tcPr>
            <w:tcW w:w="6594" w:type="dxa"/>
            <w:gridSpan w:val="5"/>
            <w:shd w:val="clear" w:color="auto" w:fill="E2EFD9" w:themeFill="accent6" w:themeFillTint="33"/>
            <w:vAlign w:val="center"/>
          </w:tcPr>
          <w:p w14:paraId="76447A9B" w14:textId="77777777" w:rsidR="00917AB1" w:rsidRPr="00CF2E7C" w:rsidRDefault="00917AB1" w:rsidP="00917AB1">
            <w:pPr>
              <w:rPr>
                <w:rFonts w:ascii="Calibri" w:hAnsi="Calibri" w:cs="Calibri"/>
              </w:rPr>
            </w:pPr>
            <w:r w:rsidRPr="00CF2E7C">
              <w:rPr>
                <w:rFonts w:ascii="Calibri" w:hAnsi="Calibri" w:cs="Calibri"/>
              </w:rPr>
              <w:t>Not applicable (in the case of voluntary tools)</w:t>
            </w:r>
          </w:p>
        </w:tc>
        <w:tc>
          <w:tcPr>
            <w:tcW w:w="3283" w:type="dxa"/>
            <w:gridSpan w:val="2"/>
            <w:vAlign w:val="center"/>
          </w:tcPr>
          <w:p w14:paraId="45AD46EE" w14:textId="1B49EFF4" w:rsidR="00917AB1" w:rsidRPr="00CF2E7C" w:rsidRDefault="00917AB1" w:rsidP="00917AB1">
            <w:pPr>
              <w:rPr>
                <w:rFonts w:ascii="Calibri" w:hAnsi="Calibri" w:cs="Calibri"/>
              </w:rPr>
            </w:pPr>
            <w:r>
              <w:rPr>
                <w:rFonts w:ascii="Calibri" w:hAnsi="Calibri" w:cs="Calibri"/>
              </w:rPr>
              <w:t>X</w:t>
            </w:r>
          </w:p>
        </w:tc>
      </w:tr>
      <w:tr w:rsidR="00917AB1" w:rsidRPr="009C4D10" w14:paraId="6843845F" w14:textId="77777777" w:rsidTr="00917AB1">
        <w:trPr>
          <w:trHeight w:val="20"/>
        </w:trPr>
        <w:tc>
          <w:tcPr>
            <w:tcW w:w="584" w:type="dxa"/>
            <w:vAlign w:val="center"/>
          </w:tcPr>
          <w:p w14:paraId="0901FD0E" w14:textId="79AD67FF" w:rsidR="00917AB1" w:rsidRPr="00CF2E7C" w:rsidRDefault="00917AB1" w:rsidP="00917AB1">
            <w:pPr>
              <w:rPr>
                <w:rFonts w:ascii="Calibri" w:hAnsi="Calibri" w:cs="Calibri"/>
              </w:rPr>
            </w:pPr>
            <w:r w:rsidRPr="00CF2E7C">
              <w:rPr>
                <w:rFonts w:ascii="Calibri" w:hAnsi="Calibri" w:cs="Calibri"/>
              </w:rPr>
              <w:t>5.8.10</w:t>
            </w:r>
          </w:p>
        </w:tc>
        <w:tc>
          <w:tcPr>
            <w:tcW w:w="6594" w:type="dxa"/>
            <w:gridSpan w:val="5"/>
            <w:shd w:val="clear" w:color="auto" w:fill="E2EFD9" w:themeFill="accent6" w:themeFillTint="33"/>
            <w:vAlign w:val="center"/>
          </w:tcPr>
          <w:p w14:paraId="2C55C61F" w14:textId="77777777" w:rsidR="00917AB1" w:rsidRPr="00CF2E7C" w:rsidRDefault="00917AB1" w:rsidP="00917AB1">
            <w:pPr>
              <w:rPr>
                <w:rFonts w:ascii="Calibri" w:hAnsi="Calibri" w:cs="Calibri"/>
              </w:rPr>
            </w:pPr>
            <w:r w:rsidRPr="00CF2E7C">
              <w:rPr>
                <w:rFonts w:ascii="Calibri" w:hAnsi="Calibri" w:cs="Calibri"/>
              </w:rPr>
              <w:t>Other</w:t>
            </w:r>
          </w:p>
        </w:tc>
        <w:tc>
          <w:tcPr>
            <w:tcW w:w="3283" w:type="dxa"/>
            <w:gridSpan w:val="2"/>
            <w:vAlign w:val="center"/>
          </w:tcPr>
          <w:p w14:paraId="6564D4C5" w14:textId="08202F3F" w:rsidR="00917AB1" w:rsidRPr="00CF2E7C" w:rsidRDefault="00917AB1" w:rsidP="00917AB1">
            <w:pPr>
              <w:rPr>
                <w:rFonts w:ascii="Calibri" w:hAnsi="Calibri" w:cs="Calibri"/>
              </w:rPr>
            </w:pPr>
          </w:p>
        </w:tc>
      </w:tr>
      <w:tr w:rsidR="00917AB1" w:rsidRPr="009C4D10" w14:paraId="73A36949" w14:textId="77777777" w:rsidTr="00917AB1">
        <w:trPr>
          <w:trHeight w:val="20"/>
        </w:trPr>
        <w:tc>
          <w:tcPr>
            <w:tcW w:w="584" w:type="dxa"/>
            <w:vAlign w:val="center"/>
          </w:tcPr>
          <w:p w14:paraId="56F28C71" w14:textId="06D5FCD4" w:rsidR="00917AB1" w:rsidRPr="00CF2E7C" w:rsidRDefault="00917AB1" w:rsidP="00917AB1">
            <w:pPr>
              <w:rPr>
                <w:rFonts w:ascii="Calibri" w:hAnsi="Calibri" w:cs="Calibri"/>
                <w:b/>
                <w:bCs/>
              </w:rPr>
            </w:pPr>
            <w:r w:rsidRPr="00CF2E7C">
              <w:rPr>
                <w:rFonts w:ascii="Calibri" w:hAnsi="Calibri" w:cs="Calibri"/>
                <w:b/>
                <w:bCs/>
              </w:rPr>
              <w:t>5.9</w:t>
            </w:r>
          </w:p>
        </w:tc>
        <w:tc>
          <w:tcPr>
            <w:tcW w:w="9877" w:type="dxa"/>
            <w:gridSpan w:val="7"/>
            <w:shd w:val="clear" w:color="auto" w:fill="DEEAF6" w:themeFill="accent5" w:themeFillTint="33"/>
            <w:vAlign w:val="center"/>
          </w:tcPr>
          <w:p w14:paraId="2D035367" w14:textId="422DFA93" w:rsidR="00917AB1" w:rsidRPr="00CF2E7C" w:rsidRDefault="00917AB1" w:rsidP="00917AB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17AB1" w:rsidRPr="009C4D10" w14:paraId="24FDFBB3" w14:textId="77777777" w:rsidTr="00917AB1">
        <w:trPr>
          <w:trHeight w:val="1020"/>
        </w:trPr>
        <w:tc>
          <w:tcPr>
            <w:tcW w:w="584" w:type="dxa"/>
            <w:vAlign w:val="center"/>
          </w:tcPr>
          <w:p w14:paraId="436745FC"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6BF4AF82" w14:textId="77777777" w:rsidR="00917AB1" w:rsidRPr="00CF2E7C" w:rsidRDefault="00917AB1" w:rsidP="00917AB1">
            <w:pPr>
              <w:rPr>
                <w:rFonts w:ascii="Calibri" w:hAnsi="Calibri" w:cs="Calibri"/>
              </w:rPr>
            </w:pPr>
          </w:p>
        </w:tc>
      </w:tr>
      <w:tr w:rsidR="00917AB1" w:rsidRPr="009C4D10" w14:paraId="4AEB9761" w14:textId="77777777" w:rsidTr="00917AB1">
        <w:trPr>
          <w:trHeight w:val="1430"/>
        </w:trPr>
        <w:tc>
          <w:tcPr>
            <w:tcW w:w="584" w:type="dxa"/>
            <w:vAlign w:val="center"/>
          </w:tcPr>
          <w:p w14:paraId="013A258E" w14:textId="4C8126F5" w:rsidR="00917AB1" w:rsidRPr="00CF2E7C" w:rsidRDefault="00917AB1" w:rsidP="00917AB1">
            <w:pPr>
              <w:rPr>
                <w:rFonts w:ascii="Calibri" w:hAnsi="Calibri" w:cs="Calibri"/>
                <w:b/>
                <w:bCs/>
              </w:rPr>
            </w:pPr>
            <w:r w:rsidRPr="00CF2E7C">
              <w:rPr>
                <w:rFonts w:ascii="Calibri" w:hAnsi="Calibri" w:cs="Calibri"/>
                <w:b/>
                <w:bCs/>
              </w:rPr>
              <w:t>5.10</w:t>
            </w:r>
          </w:p>
        </w:tc>
        <w:tc>
          <w:tcPr>
            <w:tcW w:w="9877" w:type="dxa"/>
            <w:gridSpan w:val="7"/>
            <w:shd w:val="clear" w:color="auto" w:fill="DEEAF6" w:themeFill="accent5" w:themeFillTint="33"/>
            <w:vAlign w:val="center"/>
          </w:tcPr>
          <w:p w14:paraId="7F0945D9" w14:textId="3C3E4273" w:rsidR="00917AB1" w:rsidRPr="00CF2E7C" w:rsidRDefault="00917AB1" w:rsidP="00917AB1">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917AB1" w:rsidRPr="00CF2E7C" w:rsidRDefault="00917AB1" w:rsidP="00917AB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917AB1" w:rsidRPr="00CF2E7C" w:rsidRDefault="00917AB1" w:rsidP="00917AB1">
            <w:pPr>
              <w:rPr>
                <w:rFonts w:ascii="Calibri" w:hAnsi="Calibri" w:cs="Calibri"/>
              </w:rPr>
            </w:pPr>
            <w:r w:rsidRPr="00CF2E7C">
              <w:rPr>
                <w:rFonts w:ascii="Calibri" w:hAnsi="Calibri" w:cs="Calibri"/>
              </w:rPr>
              <w:t xml:space="preserve">Select the appropriate response using an X.   </w:t>
            </w:r>
          </w:p>
        </w:tc>
      </w:tr>
      <w:tr w:rsidR="00917AB1" w:rsidRPr="009C4D10" w14:paraId="2A8D70D5" w14:textId="77777777" w:rsidTr="00917AB1">
        <w:trPr>
          <w:trHeight w:val="440"/>
        </w:trPr>
        <w:tc>
          <w:tcPr>
            <w:tcW w:w="584" w:type="dxa"/>
            <w:vAlign w:val="center"/>
          </w:tcPr>
          <w:p w14:paraId="4B1B4F63" w14:textId="7C1F4018" w:rsidR="00917AB1" w:rsidRPr="00CF2E7C" w:rsidRDefault="00917AB1" w:rsidP="00917AB1">
            <w:pPr>
              <w:rPr>
                <w:rFonts w:ascii="Calibri" w:hAnsi="Calibri" w:cs="Calibri"/>
              </w:rPr>
            </w:pPr>
            <w:r w:rsidRPr="00CF2E7C">
              <w:rPr>
                <w:rFonts w:ascii="Calibri" w:hAnsi="Calibri" w:cs="Calibri"/>
              </w:rPr>
              <w:t>5.10.1</w:t>
            </w:r>
          </w:p>
        </w:tc>
        <w:tc>
          <w:tcPr>
            <w:tcW w:w="3593" w:type="dxa"/>
            <w:gridSpan w:val="2"/>
            <w:shd w:val="clear" w:color="auto" w:fill="E2EFD9" w:themeFill="accent6" w:themeFillTint="33"/>
            <w:vAlign w:val="center"/>
          </w:tcPr>
          <w:p w14:paraId="71C1590F" w14:textId="77777777" w:rsidR="00917AB1" w:rsidRPr="00CF2E7C" w:rsidRDefault="00917AB1" w:rsidP="00917AB1">
            <w:pPr>
              <w:rPr>
                <w:rFonts w:ascii="Calibri" w:hAnsi="Calibri" w:cs="Calibri"/>
              </w:rPr>
            </w:pPr>
            <w:r w:rsidRPr="00CF2E7C">
              <w:rPr>
                <w:rFonts w:ascii="Calibri" w:hAnsi="Calibri" w:cs="Calibri"/>
              </w:rPr>
              <w:t>No known evidence of implementation</w:t>
            </w:r>
          </w:p>
        </w:tc>
        <w:tc>
          <w:tcPr>
            <w:tcW w:w="6284" w:type="dxa"/>
            <w:gridSpan w:val="5"/>
            <w:shd w:val="clear" w:color="auto" w:fill="auto"/>
            <w:vAlign w:val="center"/>
          </w:tcPr>
          <w:p w14:paraId="21829B53" w14:textId="77777777" w:rsidR="00917AB1" w:rsidRPr="00CF2E7C" w:rsidRDefault="00917AB1" w:rsidP="00917AB1">
            <w:pPr>
              <w:rPr>
                <w:rFonts w:ascii="Calibri" w:hAnsi="Calibri" w:cs="Calibri"/>
              </w:rPr>
            </w:pPr>
          </w:p>
        </w:tc>
      </w:tr>
      <w:tr w:rsidR="00917AB1" w:rsidRPr="009C4D10" w14:paraId="64797A48" w14:textId="77777777" w:rsidTr="00917AB1">
        <w:trPr>
          <w:trHeight w:val="440"/>
        </w:trPr>
        <w:tc>
          <w:tcPr>
            <w:tcW w:w="584" w:type="dxa"/>
            <w:vAlign w:val="center"/>
          </w:tcPr>
          <w:p w14:paraId="0F2E5F44" w14:textId="73F75B1B" w:rsidR="00917AB1" w:rsidRPr="00CF2E7C" w:rsidRDefault="00917AB1" w:rsidP="00917AB1">
            <w:pPr>
              <w:rPr>
                <w:rFonts w:ascii="Calibri" w:hAnsi="Calibri" w:cs="Calibri"/>
              </w:rPr>
            </w:pPr>
            <w:r w:rsidRPr="00CF2E7C">
              <w:rPr>
                <w:rFonts w:ascii="Calibri" w:hAnsi="Calibri" w:cs="Calibri"/>
              </w:rPr>
              <w:t>5.10.2</w:t>
            </w:r>
          </w:p>
        </w:tc>
        <w:tc>
          <w:tcPr>
            <w:tcW w:w="3593" w:type="dxa"/>
            <w:gridSpan w:val="2"/>
            <w:shd w:val="clear" w:color="auto" w:fill="E2EFD9" w:themeFill="accent6" w:themeFillTint="33"/>
            <w:vAlign w:val="center"/>
          </w:tcPr>
          <w:p w14:paraId="01097CEA" w14:textId="77777777" w:rsidR="00917AB1" w:rsidRPr="00CF2E7C" w:rsidRDefault="00917AB1" w:rsidP="00917AB1">
            <w:pPr>
              <w:rPr>
                <w:rFonts w:ascii="Calibri" w:hAnsi="Calibri" w:cs="Calibri"/>
              </w:rPr>
            </w:pPr>
            <w:r w:rsidRPr="00CF2E7C">
              <w:rPr>
                <w:rFonts w:ascii="Calibri" w:hAnsi="Calibri" w:cs="Calibri"/>
              </w:rPr>
              <w:t>Yes</w:t>
            </w:r>
          </w:p>
        </w:tc>
        <w:tc>
          <w:tcPr>
            <w:tcW w:w="6284" w:type="dxa"/>
            <w:gridSpan w:val="5"/>
            <w:shd w:val="clear" w:color="auto" w:fill="auto"/>
            <w:vAlign w:val="center"/>
          </w:tcPr>
          <w:p w14:paraId="6409BBE0" w14:textId="612719E4" w:rsidR="00917AB1" w:rsidRPr="00CF2E7C" w:rsidRDefault="00917AB1" w:rsidP="00917AB1">
            <w:pPr>
              <w:rPr>
                <w:rFonts w:ascii="Calibri" w:hAnsi="Calibri" w:cs="Calibri"/>
              </w:rPr>
            </w:pPr>
            <w:r>
              <w:rPr>
                <w:rFonts w:ascii="Calibri" w:hAnsi="Calibri" w:cs="Calibri"/>
              </w:rPr>
              <w:t>X</w:t>
            </w:r>
          </w:p>
        </w:tc>
      </w:tr>
      <w:tr w:rsidR="00917AB1" w:rsidRPr="009C4D10" w14:paraId="760756BA" w14:textId="77777777" w:rsidTr="00917AB1">
        <w:trPr>
          <w:trHeight w:val="890"/>
        </w:trPr>
        <w:tc>
          <w:tcPr>
            <w:tcW w:w="584" w:type="dxa"/>
            <w:vAlign w:val="center"/>
          </w:tcPr>
          <w:p w14:paraId="235515C4" w14:textId="4553B114" w:rsidR="00917AB1" w:rsidRPr="00CF2E7C" w:rsidRDefault="00917AB1" w:rsidP="00917AB1">
            <w:pPr>
              <w:rPr>
                <w:rFonts w:ascii="Calibri" w:hAnsi="Calibri" w:cs="Calibri"/>
                <w:b/>
                <w:bCs/>
              </w:rPr>
            </w:pPr>
            <w:r w:rsidRPr="00CF2E7C">
              <w:rPr>
                <w:rFonts w:ascii="Calibri" w:hAnsi="Calibri" w:cs="Calibri"/>
                <w:b/>
                <w:bCs/>
              </w:rPr>
              <w:t>5.11</w:t>
            </w:r>
          </w:p>
        </w:tc>
        <w:tc>
          <w:tcPr>
            <w:tcW w:w="9877" w:type="dxa"/>
            <w:gridSpan w:val="7"/>
            <w:shd w:val="clear" w:color="auto" w:fill="DEEAF6" w:themeFill="accent5" w:themeFillTint="33"/>
            <w:vAlign w:val="center"/>
          </w:tcPr>
          <w:p w14:paraId="1230D27A" w14:textId="355DF283" w:rsidR="00917AB1" w:rsidRPr="00CF2E7C" w:rsidRDefault="00917AB1" w:rsidP="00917AB1">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17AB1" w:rsidRPr="001112A3" w14:paraId="535BC669" w14:textId="77777777" w:rsidTr="00917AB1">
        <w:trPr>
          <w:trHeight w:val="1020"/>
        </w:trPr>
        <w:tc>
          <w:tcPr>
            <w:tcW w:w="584" w:type="dxa"/>
            <w:vAlign w:val="center"/>
          </w:tcPr>
          <w:p w14:paraId="1297178F"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3DF5F6A3" w14:textId="77777777" w:rsidR="00917AB1" w:rsidRDefault="00917AB1" w:rsidP="00917AB1">
            <w:pPr>
              <w:rPr>
                <w:rFonts w:ascii="Calibri" w:hAnsi="Calibri" w:cs="Calibri"/>
                <w:lang w:val="en-US"/>
              </w:rPr>
            </w:pPr>
            <w:r w:rsidRPr="001112A3">
              <w:rPr>
                <w:rFonts w:ascii="Calibri" w:hAnsi="Calibri" w:cs="Calibri"/>
                <w:lang w:val="en-US"/>
              </w:rPr>
              <w:t xml:space="preserve">BCB provides </w:t>
            </w:r>
            <w:r>
              <w:rPr>
                <w:rFonts w:ascii="Calibri" w:hAnsi="Calibri" w:cs="Calibri"/>
                <w:lang w:val="en-US"/>
              </w:rPr>
              <w:t xml:space="preserve">public lists and </w:t>
            </w:r>
            <w:r w:rsidRPr="001112A3">
              <w:rPr>
                <w:rFonts w:ascii="Calibri" w:hAnsi="Calibri" w:cs="Calibri"/>
                <w:lang w:val="en-US"/>
              </w:rPr>
              <w:t>database</w:t>
            </w:r>
            <w:r>
              <w:rPr>
                <w:rFonts w:ascii="Calibri" w:hAnsi="Calibri" w:cs="Calibri"/>
                <w:lang w:val="en-US"/>
              </w:rPr>
              <w:t>s</w:t>
            </w:r>
            <w:r w:rsidRPr="001112A3">
              <w:rPr>
                <w:rFonts w:ascii="Calibri" w:hAnsi="Calibri" w:cs="Calibri"/>
                <w:lang w:val="en-US"/>
              </w:rPr>
              <w:t xml:space="preserve"> regarding en</w:t>
            </w:r>
            <w:r>
              <w:rPr>
                <w:rFonts w:ascii="Calibri" w:hAnsi="Calibri" w:cs="Calibri"/>
                <w:lang w:val="en-US"/>
              </w:rPr>
              <w:t>tities that opts to implement PRS5. It may be accessed in:</w:t>
            </w:r>
          </w:p>
          <w:p w14:paraId="13E67416" w14:textId="4F893E0D" w:rsidR="00917AB1" w:rsidRDefault="00917AB1" w:rsidP="00917AB1">
            <w:pPr>
              <w:pStyle w:val="PargrafodaLista"/>
              <w:numPr>
                <w:ilvl w:val="0"/>
                <w:numId w:val="50"/>
              </w:numPr>
              <w:rPr>
                <w:rFonts w:ascii="Calibri" w:hAnsi="Calibri" w:cs="Calibri"/>
                <w:lang w:val="en-US"/>
              </w:rPr>
            </w:pPr>
            <w:r w:rsidRPr="001112A3">
              <w:rPr>
                <w:rFonts w:ascii="Calibri" w:hAnsi="Calibri" w:cs="Calibri"/>
                <w:lang w:val="en-US"/>
              </w:rPr>
              <w:t>List:</w:t>
            </w:r>
            <w:r>
              <w:rPr>
                <w:rFonts w:ascii="Calibri" w:hAnsi="Calibri" w:cs="Calibri"/>
                <w:lang w:val="en-US"/>
              </w:rPr>
              <w:t xml:space="preserve"> </w:t>
            </w:r>
            <w:r w:rsidRPr="001112A3">
              <w:rPr>
                <w:rFonts w:ascii="Calibri" w:hAnsi="Calibri" w:cs="Calibri"/>
                <w:lang w:val="en-US"/>
              </w:rPr>
              <w:fldChar w:fldCharType="begin"/>
            </w:r>
            <w:r w:rsidRPr="001112A3">
              <w:rPr>
                <w:rFonts w:ascii="Calibri" w:hAnsi="Calibri" w:cs="Calibri"/>
                <w:lang w:val="en-US"/>
              </w:rPr>
              <w:instrText>HYPERLINK "</w:instrText>
            </w:r>
            <w:r w:rsidRPr="001112A3">
              <w:instrText>https://web.archive.org/web/20240920222612/https://www.bcb.gov.br/estabilidadefinanceira/regprudencialsegmentacao?modalAberto=mod_S5</w:instrText>
            </w:r>
            <w:r w:rsidRPr="001112A3">
              <w:rPr>
                <w:rFonts w:ascii="Calibri" w:hAnsi="Calibri" w:cs="Calibri"/>
                <w:lang w:val="en-US"/>
              </w:rPr>
              <w:instrText>"</w:instrText>
            </w:r>
            <w:r w:rsidRPr="00917AB1">
              <w:rPr>
                <w:rFonts w:ascii="Calibri" w:hAnsi="Calibri" w:cs="Calibri"/>
                <w:lang w:val="en-US"/>
              </w:rPr>
            </w:r>
            <w:r w:rsidRPr="001112A3">
              <w:rPr>
                <w:rFonts w:ascii="Calibri" w:hAnsi="Calibri" w:cs="Calibri"/>
                <w:lang w:val="en-US"/>
              </w:rPr>
              <w:fldChar w:fldCharType="separate"/>
            </w:r>
            <w:r w:rsidRPr="000731B5">
              <w:rPr>
                <w:rStyle w:val="Hyperlink"/>
                <w:rFonts w:ascii="Calibri" w:hAnsi="Calibri" w:cs="Calibri"/>
                <w:lang w:val="en-US"/>
              </w:rPr>
              <w:t>https://web.archive.org/web/20240920222612/https://www.bcb.gov.br/estabilidadefinanceira/regprudencialsegmentacao?modalAberto=mod_S5</w:t>
            </w:r>
            <w:r w:rsidRPr="001112A3">
              <w:rPr>
                <w:rFonts w:ascii="Calibri" w:hAnsi="Calibri" w:cs="Calibri"/>
                <w:lang w:val="en-US"/>
              </w:rPr>
              <w:fldChar w:fldCharType="end"/>
            </w:r>
            <w:r>
              <w:rPr>
                <w:rFonts w:ascii="Calibri" w:hAnsi="Calibri" w:cs="Calibri"/>
                <w:lang w:val="en-US"/>
              </w:rPr>
              <w:t>; and</w:t>
            </w:r>
          </w:p>
          <w:p w14:paraId="496F7156" w14:textId="728E18BB" w:rsidR="00917AB1" w:rsidRPr="001112A3" w:rsidRDefault="00917AB1" w:rsidP="001112A3">
            <w:pPr>
              <w:pStyle w:val="PargrafodaLista"/>
              <w:numPr>
                <w:ilvl w:val="0"/>
                <w:numId w:val="50"/>
              </w:numPr>
              <w:rPr>
                <w:rFonts w:ascii="Calibri" w:hAnsi="Calibri" w:cs="Calibri"/>
                <w:lang w:val="pt-BR"/>
              </w:rPr>
            </w:pPr>
            <w:proofErr w:type="spellStart"/>
            <w:r w:rsidRPr="001112A3">
              <w:rPr>
                <w:rFonts w:ascii="Calibri" w:hAnsi="Calibri" w:cs="Calibri"/>
                <w:lang w:val="pt-BR"/>
              </w:rPr>
              <w:t>Database</w:t>
            </w:r>
            <w:proofErr w:type="spellEnd"/>
            <w:r w:rsidRPr="001112A3">
              <w:rPr>
                <w:rFonts w:ascii="Calibri" w:hAnsi="Calibri" w:cs="Calibri"/>
                <w:lang w:val="pt-BR"/>
              </w:rPr>
              <w:t xml:space="preserve">: </w:t>
            </w:r>
            <w:r>
              <w:rPr>
                <w:rFonts w:ascii="Calibri" w:hAnsi="Calibri" w:cs="Calibri"/>
                <w:lang w:val="pt-BR"/>
              </w:rPr>
              <w:fldChar w:fldCharType="begin"/>
            </w:r>
            <w:r>
              <w:rPr>
                <w:rFonts w:ascii="Calibri" w:hAnsi="Calibri" w:cs="Calibri"/>
                <w:lang w:val="pt-BR"/>
              </w:rPr>
              <w:instrText>HYPERLINK "https://web.archive.org/web/20250609052028/https:/www3.bcb.gov.br/ifdata/" \l "!"</w:instrText>
            </w:r>
            <w:r>
              <w:rPr>
                <w:rFonts w:ascii="Calibri" w:hAnsi="Calibri" w:cs="Calibri"/>
                <w:lang w:val="pt-BR"/>
              </w:rPr>
            </w:r>
            <w:r>
              <w:rPr>
                <w:rFonts w:ascii="Calibri" w:hAnsi="Calibri" w:cs="Calibri"/>
                <w:lang w:val="pt-BR"/>
              </w:rPr>
              <w:fldChar w:fldCharType="separate"/>
            </w:r>
            <w:r w:rsidRPr="00AB54AB">
              <w:rPr>
                <w:rStyle w:val="Hyperlink"/>
                <w:rFonts w:ascii="Calibri" w:hAnsi="Calibri" w:cs="Calibri"/>
                <w:lang w:val="pt-BR"/>
              </w:rPr>
              <w:t>https://web.archive.org/web/20250609052028/https://www3.bcb.gov.br/ifdata/#!</w:t>
            </w:r>
            <w:r>
              <w:rPr>
                <w:rFonts w:ascii="Calibri" w:hAnsi="Calibri" w:cs="Calibri"/>
                <w:lang w:val="pt-BR"/>
              </w:rPr>
              <w:fldChar w:fldCharType="end"/>
            </w:r>
            <w:r>
              <w:rPr>
                <w:rFonts w:ascii="Calibri" w:hAnsi="Calibri" w:cs="Calibri"/>
                <w:lang w:val="pt-BR"/>
              </w:rPr>
              <w:t>3 (</w:t>
            </w:r>
            <w:proofErr w:type="spellStart"/>
            <w:r>
              <w:rPr>
                <w:rFonts w:ascii="Calibri" w:hAnsi="Calibri" w:cs="Calibri"/>
                <w:lang w:val="pt-BR"/>
              </w:rPr>
              <w:t>Select</w:t>
            </w:r>
            <w:proofErr w:type="spellEnd"/>
            <w:r>
              <w:rPr>
                <w:rFonts w:ascii="Calibri" w:hAnsi="Calibri" w:cs="Calibri"/>
                <w:lang w:val="pt-BR"/>
              </w:rPr>
              <w:t>: “</w:t>
            </w:r>
            <w:r w:rsidRPr="000731B5">
              <w:rPr>
                <w:rFonts w:ascii="Calibri" w:hAnsi="Calibri" w:cs="Calibri"/>
                <w:lang w:val="pt-BR"/>
              </w:rPr>
              <w:t>Última Data-base disponível</w:t>
            </w:r>
            <w:r>
              <w:rPr>
                <w:rFonts w:ascii="Calibri" w:hAnsi="Calibri" w:cs="Calibri"/>
                <w:lang w:val="pt-BR"/>
              </w:rPr>
              <w:t>”, “</w:t>
            </w:r>
            <w:r w:rsidRPr="000731B5">
              <w:rPr>
                <w:rFonts w:ascii="Calibri" w:hAnsi="Calibri" w:cs="Calibri"/>
                <w:lang w:val="pt-BR"/>
              </w:rPr>
              <w:t>Tipo de instituição</w:t>
            </w:r>
            <w:r>
              <w:rPr>
                <w:rFonts w:ascii="Calibri" w:hAnsi="Calibri" w:cs="Calibri"/>
                <w:lang w:val="pt-BR"/>
              </w:rPr>
              <w:t xml:space="preserve"> &gt; </w:t>
            </w:r>
            <w:r w:rsidRPr="000731B5">
              <w:rPr>
                <w:rFonts w:ascii="Calibri" w:hAnsi="Calibri" w:cs="Calibri"/>
                <w:lang w:val="pt-BR"/>
              </w:rPr>
              <w:t>Conglomerados Prudenciais</w:t>
            </w:r>
            <w:r>
              <w:rPr>
                <w:rFonts w:ascii="Calibri" w:hAnsi="Calibri" w:cs="Calibri"/>
                <w:lang w:val="pt-BR"/>
              </w:rPr>
              <w:t>”, and “</w:t>
            </w:r>
            <w:r w:rsidRPr="000731B5">
              <w:rPr>
                <w:rFonts w:ascii="Calibri" w:hAnsi="Calibri" w:cs="Calibri"/>
                <w:lang w:val="pt-BR"/>
              </w:rPr>
              <w:t>Instituições independentes e Relatório: Segmentação</w:t>
            </w:r>
            <w:r>
              <w:rPr>
                <w:rFonts w:ascii="Calibri" w:hAnsi="Calibri" w:cs="Calibri"/>
                <w:lang w:val="pt-BR"/>
              </w:rPr>
              <w:t>”).</w:t>
            </w:r>
          </w:p>
        </w:tc>
      </w:tr>
      <w:tr w:rsidR="00917AB1" w:rsidRPr="009C4D10" w14:paraId="48E32054" w14:textId="77777777" w:rsidTr="00917AB1">
        <w:trPr>
          <w:trHeight w:val="1475"/>
        </w:trPr>
        <w:tc>
          <w:tcPr>
            <w:tcW w:w="584" w:type="dxa"/>
            <w:vAlign w:val="center"/>
          </w:tcPr>
          <w:p w14:paraId="02D77FA4" w14:textId="1173225A" w:rsidR="00917AB1" w:rsidRPr="00CF2E7C" w:rsidRDefault="00917AB1" w:rsidP="00917AB1">
            <w:pPr>
              <w:rPr>
                <w:rFonts w:ascii="Calibri" w:hAnsi="Calibri" w:cs="Calibri"/>
                <w:b/>
                <w:bCs/>
              </w:rPr>
            </w:pPr>
            <w:r w:rsidRPr="00CF2E7C">
              <w:rPr>
                <w:rFonts w:ascii="Calibri" w:hAnsi="Calibri" w:cs="Calibri"/>
                <w:b/>
                <w:bCs/>
              </w:rPr>
              <w:t>5.12</w:t>
            </w:r>
          </w:p>
        </w:tc>
        <w:tc>
          <w:tcPr>
            <w:tcW w:w="9877" w:type="dxa"/>
            <w:gridSpan w:val="7"/>
            <w:shd w:val="clear" w:color="auto" w:fill="DEEAF6" w:themeFill="accent5" w:themeFillTint="33"/>
            <w:vAlign w:val="center"/>
          </w:tcPr>
          <w:p w14:paraId="168C3C14" w14:textId="1656AD5A" w:rsidR="00917AB1" w:rsidRPr="00CF2E7C" w:rsidRDefault="00917AB1" w:rsidP="00917AB1">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917AB1" w:rsidRPr="00CF2E7C" w:rsidRDefault="00917AB1" w:rsidP="00917AB1">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917AB1" w:rsidRPr="00CF2E7C" w:rsidRDefault="00917AB1" w:rsidP="00917AB1">
            <w:pPr>
              <w:rPr>
                <w:rFonts w:ascii="Calibri" w:hAnsi="Calibri" w:cs="Calibri"/>
              </w:rPr>
            </w:pPr>
            <w:r w:rsidRPr="00CF2E7C">
              <w:rPr>
                <w:rFonts w:ascii="Calibri" w:hAnsi="Calibri" w:cs="Calibri"/>
              </w:rPr>
              <w:t xml:space="preserve">Select the appropriate response using an X.   </w:t>
            </w:r>
          </w:p>
        </w:tc>
      </w:tr>
      <w:tr w:rsidR="00917AB1" w:rsidRPr="009C4D10" w14:paraId="432391EA" w14:textId="77777777" w:rsidTr="00917AB1">
        <w:trPr>
          <w:trHeight w:val="440"/>
        </w:trPr>
        <w:tc>
          <w:tcPr>
            <w:tcW w:w="584" w:type="dxa"/>
            <w:vAlign w:val="center"/>
          </w:tcPr>
          <w:p w14:paraId="4C5C0929" w14:textId="4681C558" w:rsidR="00917AB1" w:rsidRPr="00CF2E7C" w:rsidRDefault="00917AB1" w:rsidP="00917AB1">
            <w:pPr>
              <w:rPr>
                <w:rFonts w:ascii="Calibri" w:hAnsi="Calibri" w:cs="Calibri"/>
              </w:rPr>
            </w:pPr>
            <w:r w:rsidRPr="00CF2E7C">
              <w:rPr>
                <w:rFonts w:ascii="Calibri" w:hAnsi="Calibri" w:cs="Calibri"/>
              </w:rPr>
              <w:lastRenderedPageBreak/>
              <w:t>5.12.1</w:t>
            </w:r>
          </w:p>
        </w:tc>
        <w:tc>
          <w:tcPr>
            <w:tcW w:w="3593" w:type="dxa"/>
            <w:gridSpan w:val="2"/>
            <w:shd w:val="clear" w:color="auto" w:fill="E2EFD9" w:themeFill="accent6" w:themeFillTint="33"/>
            <w:vAlign w:val="center"/>
          </w:tcPr>
          <w:p w14:paraId="01D85126" w14:textId="77777777" w:rsidR="00917AB1" w:rsidRPr="00CF2E7C" w:rsidRDefault="00917AB1" w:rsidP="00917AB1">
            <w:pPr>
              <w:rPr>
                <w:rFonts w:ascii="Calibri" w:hAnsi="Calibri" w:cs="Calibri"/>
              </w:rPr>
            </w:pPr>
            <w:r w:rsidRPr="00CF2E7C">
              <w:rPr>
                <w:rFonts w:ascii="Calibri" w:hAnsi="Calibri" w:cs="Calibri"/>
              </w:rPr>
              <w:t>No known evidence of enforcement</w:t>
            </w:r>
          </w:p>
        </w:tc>
        <w:tc>
          <w:tcPr>
            <w:tcW w:w="6284" w:type="dxa"/>
            <w:gridSpan w:val="5"/>
            <w:shd w:val="clear" w:color="auto" w:fill="auto"/>
            <w:vAlign w:val="center"/>
          </w:tcPr>
          <w:p w14:paraId="62ADDDD1" w14:textId="77777777" w:rsidR="00917AB1" w:rsidRPr="00CF2E7C" w:rsidRDefault="00917AB1" w:rsidP="00917AB1">
            <w:pPr>
              <w:rPr>
                <w:rFonts w:ascii="Calibri" w:hAnsi="Calibri" w:cs="Calibri"/>
              </w:rPr>
            </w:pPr>
          </w:p>
        </w:tc>
      </w:tr>
      <w:tr w:rsidR="00917AB1" w:rsidRPr="009C4D10" w14:paraId="15ACEF81" w14:textId="77777777" w:rsidTr="00917AB1">
        <w:trPr>
          <w:trHeight w:val="440"/>
        </w:trPr>
        <w:tc>
          <w:tcPr>
            <w:tcW w:w="584" w:type="dxa"/>
            <w:vAlign w:val="center"/>
          </w:tcPr>
          <w:p w14:paraId="46A19992" w14:textId="455692A0" w:rsidR="00917AB1" w:rsidRPr="00CF2E7C" w:rsidRDefault="00917AB1" w:rsidP="00917AB1">
            <w:pPr>
              <w:rPr>
                <w:rFonts w:ascii="Calibri" w:hAnsi="Calibri" w:cs="Calibri"/>
              </w:rPr>
            </w:pPr>
            <w:r w:rsidRPr="00CF2E7C">
              <w:rPr>
                <w:rFonts w:ascii="Calibri" w:hAnsi="Calibri" w:cs="Calibri"/>
              </w:rPr>
              <w:t>5.12.2</w:t>
            </w:r>
          </w:p>
        </w:tc>
        <w:tc>
          <w:tcPr>
            <w:tcW w:w="3593" w:type="dxa"/>
            <w:gridSpan w:val="2"/>
            <w:shd w:val="clear" w:color="auto" w:fill="E2EFD9" w:themeFill="accent6" w:themeFillTint="33"/>
            <w:vAlign w:val="center"/>
          </w:tcPr>
          <w:p w14:paraId="408D4E88" w14:textId="77777777" w:rsidR="00917AB1" w:rsidRPr="00CF2E7C" w:rsidRDefault="00917AB1" w:rsidP="00917AB1">
            <w:pPr>
              <w:rPr>
                <w:rFonts w:ascii="Calibri" w:hAnsi="Calibri" w:cs="Calibri"/>
              </w:rPr>
            </w:pPr>
            <w:r w:rsidRPr="00CF2E7C">
              <w:rPr>
                <w:rFonts w:ascii="Calibri" w:hAnsi="Calibri" w:cs="Calibri"/>
              </w:rPr>
              <w:t>Yes</w:t>
            </w:r>
          </w:p>
        </w:tc>
        <w:tc>
          <w:tcPr>
            <w:tcW w:w="6284" w:type="dxa"/>
            <w:gridSpan w:val="5"/>
            <w:shd w:val="clear" w:color="auto" w:fill="auto"/>
            <w:vAlign w:val="center"/>
          </w:tcPr>
          <w:p w14:paraId="080A7EBE" w14:textId="77777777" w:rsidR="00917AB1" w:rsidRPr="00CF2E7C" w:rsidRDefault="00917AB1" w:rsidP="00917AB1">
            <w:pPr>
              <w:rPr>
                <w:rFonts w:ascii="Calibri" w:hAnsi="Calibri" w:cs="Calibri"/>
              </w:rPr>
            </w:pPr>
          </w:p>
        </w:tc>
      </w:tr>
      <w:tr w:rsidR="00917AB1" w:rsidRPr="009C4D10" w14:paraId="3B956FFD" w14:textId="77777777" w:rsidTr="00917AB1">
        <w:trPr>
          <w:trHeight w:val="1160"/>
        </w:trPr>
        <w:tc>
          <w:tcPr>
            <w:tcW w:w="584" w:type="dxa"/>
            <w:vAlign w:val="center"/>
          </w:tcPr>
          <w:p w14:paraId="266CEF59" w14:textId="4BC9D0CE" w:rsidR="00917AB1" w:rsidRPr="00CF2E7C" w:rsidRDefault="00917AB1" w:rsidP="00917AB1">
            <w:pPr>
              <w:rPr>
                <w:rFonts w:ascii="Calibri" w:hAnsi="Calibri" w:cs="Calibri"/>
                <w:b/>
                <w:bCs/>
              </w:rPr>
            </w:pPr>
            <w:r w:rsidRPr="00CF2E7C">
              <w:rPr>
                <w:rFonts w:ascii="Calibri" w:hAnsi="Calibri" w:cs="Calibri"/>
                <w:b/>
                <w:bCs/>
              </w:rPr>
              <w:t>5.13</w:t>
            </w:r>
          </w:p>
        </w:tc>
        <w:tc>
          <w:tcPr>
            <w:tcW w:w="9877" w:type="dxa"/>
            <w:gridSpan w:val="7"/>
            <w:shd w:val="clear" w:color="auto" w:fill="DEEAF6" w:themeFill="accent5" w:themeFillTint="33"/>
            <w:vAlign w:val="center"/>
          </w:tcPr>
          <w:p w14:paraId="3C26E7BF" w14:textId="3A95AC49" w:rsidR="00917AB1" w:rsidRPr="00CF2E7C" w:rsidRDefault="00917AB1" w:rsidP="00917AB1">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17AB1" w:rsidRPr="009C4D10" w14:paraId="1000B0B8" w14:textId="77777777" w:rsidTr="00917AB1">
        <w:trPr>
          <w:trHeight w:val="1020"/>
        </w:trPr>
        <w:tc>
          <w:tcPr>
            <w:tcW w:w="584" w:type="dxa"/>
            <w:vAlign w:val="center"/>
          </w:tcPr>
          <w:p w14:paraId="6EF6226F"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7394013F" w14:textId="77777777" w:rsidR="00917AB1" w:rsidRPr="00CF2E7C" w:rsidRDefault="00917AB1" w:rsidP="00917AB1">
            <w:pPr>
              <w:rPr>
                <w:rFonts w:ascii="Calibri" w:hAnsi="Calibri" w:cs="Calibri"/>
              </w:rPr>
            </w:pPr>
          </w:p>
        </w:tc>
      </w:tr>
      <w:tr w:rsidR="00917AB1" w:rsidRPr="009C4D10" w14:paraId="1993D475" w14:textId="77777777" w:rsidTr="00917AB1">
        <w:trPr>
          <w:trHeight w:val="1070"/>
        </w:trPr>
        <w:tc>
          <w:tcPr>
            <w:tcW w:w="584" w:type="dxa"/>
            <w:vAlign w:val="center"/>
          </w:tcPr>
          <w:p w14:paraId="05884CCD" w14:textId="5B393990" w:rsidR="00917AB1" w:rsidRPr="00CF2E7C" w:rsidRDefault="00917AB1" w:rsidP="00917AB1">
            <w:pPr>
              <w:rPr>
                <w:rFonts w:ascii="Calibri" w:hAnsi="Calibri" w:cs="Calibri"/>
                <w:b/>
                <w:bCs/>
              </w:rPr>
            </w:pPr>
            <w:r w:rsidRPr="00CF2E7C">
              <w:rPr>
                <w:rFonts w:ascii="Calibri" w:hAnsi="Calibri" w:cs="Calibri"/>
                <w:b/>
                <w:bCs/>
              </w:rPr>
              <w:t>5.14</w:t>
            </w:r>
          </w:p>
        </w:tc>
        <w:tc>
          <w:tcPr>
            <w:tcW w:w="9877" w:type="dxa"/>
            <w:gridSpan w:val="7"/>
            <w:shd w:val="clear" w:color="auto" w:fill="DEEAF6" w:themeFill="accent5" w:themeFillTint="33"/>
            <w:vAlign w:val="center"/>
          </w:tcPr>
          <w:p w14:paraId="21AE0834" w14:textId="61B31305" w:rsidR="00917AB1" w:rsidRPr="00CF2E7C" w:rsidRDefault="00917AB1" w:rsidP="00917AB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917AB1" w:rsidRPr="00CF2E7C" w:rsidRDefault="00917AB1" w:rsidP="00917AB1">
            <w:pPr>
              <w:rPr>
                <w:rFonts w:ascii="Calibri" w:hAnsi="Calibri" w:cs="Calibri"/>
              </w:rPr>
            </w:pPr>
            <w:r w:rsidRPr="00CF2E7C">
              <w:rPr>
                <w:rFonts w:ascii="Calibri" w:hAnsi="Calibri" w:cs="Calibri"/>
              </w:rPr>
              <w:t xml:space="preserve">Select the appropriate response using an X.   </w:t>
            </w:r>
          </w:p>
        </w:tc>
      </w:tr>
      <w:tr w:rsidR="00917AB1" w:rsidRPr="009C4D10" w14:paraId="2F2E2498" w14:textId="77777777" w:rsidTr="00917AB1">
        <w:trPr>
          <w:trHeight w:val="440"/>
        </w:trPr>
        <w:tc>
          <w:tcPr>
            <w:tcW w:w="584" w:type="dxa"/>
            <w:vAlign w:val="center"/>
          </w:tcPr>
          <w:p w14:paraId="574A5808" w14:textId="48825B63" w:rsidR="00917AB1" w:rsidRPr="00CF2E7C" w:rsidRDefault="00917AB1" w:rsidP="00917AB1">
            <w:pPr>
              <w:rPr>
                <w:rFonts w:ascii="Calibri" w:hAnsi="Calibri" w:cs="Calibri"/>
              </w:rPr>
            </w:pPr>
            <w:r w:rsidRPr="00CF2E7C">
              <w:rPr>
                <w:rFonts w:ascii="Calibri" w:hAnsi="Calibri" w:cs="Calibri"/>
              </w:rPr>
              <w:t>5.14.1</w:t>
            </w:r>
          </w:p>
        </w:tc>
        <w:tc>
          <w:tcPr>
            <w:tcW w:w="3593" w:type="dxa"/>
            <w:gridSpan w:val="2"/>
            <w:shd w:val="clear" w:color="auto" w:fill="E2EFD9" w:themeFill="accent6" w:themeFillTint="33"/>
            <w:vAlign w:val="center"/>
          </w:tcPr>
          <w:p w14:paraId="5A200857" w14:textId="77777777" w:rsidR="00917AB1" w:rsidRPr="00CF2E7C" w:rsidRDefault="00917AB1" w:rsidP="00917AB1">
            <w:pPr>
              <w:rPr>
                <w:rFonts w:ascii="Calibri" w:hAnsi="Calibri" w:cs="Calibri"/>
              </w:rPr>
            </w:pPr>
            <w:r w:rsidRPr="00CF2E7C">
              <w:rPr>
                <w:rFonts w:ascii="Calibri" w:hAnsi="Calibri" w:cs="Calibri"/>
              </w:rPr>
              <w:t>No known involvement in litigation</w:t>
            </w:r>
          </w:p>
        </w:tc>
        <w:tc>
          <w:tcPr>
            <w:tcW w:w="6284" w:type="dxa"/>
            <w:gridSpan w:val="5"/>
            <w:shd w:val="clear" w:color="auto" w:fill="auto"/>
            <w:vAlign w:val="center"/>
          </w:tcPr>
          <w:p w14:paraId="19ECDEDB" w14:textId="1DE0BE59" w:rsidR="00917AB1" w:rsidRPr="00CF2E7C" w:rsidRDefault="00917AB1" w:rsidP="00917AB1">
            <w:pPr>
              <w:rPr>
                <w:rFonts w:ascii="Calibri" w:hAnsi="Calibri" w:cs="Calibri"/>
              </w:rPr>
            </w:pPr>
            <w:r>
              <w:rPr>
                <w:rFonts w:ascii="Calibri" w:hAnsi="Calibri" w:cs="Calibri"/>
              </w:rPr>
              <w:t>X</w:t>
            </w:r>
          </w:p>
        </w:tc>
      </w:tr>
      <w:tr w:rsidR="00917AB1" w:rsidRPr="009C4D10" w14:paraId="3BEDB650" w14:textId="77777777" w:rsidTr="00917AB1">
        <w:trPr>
          <w:trHeight w:val="350"/>
        </w:trPr>
        <w:tc>
          <w:tcPr>
            <w:tcW w:w="584" w:type="dxa"/>
            <w:vAlign w:val="center"/>
          </w:tcPr>
          <w:p w14:paraId="183E9511" w14:textId="7C48A9F7" w:rsidR="00917AB1" w:rsidRPr="00CF2E7C" w:rsidRDefault="00917AB1" w:rsidP="00917AB1">
            <w:pPr>
              <w:rPr>
                <w:rFonts w:ascii="Calibri" w:hAnsi="Calibri" w:cs="Calibri"/>
              </w:rPr>
            </w:pPr>
            <w:r w:rsidRPr="00CF2E7C">
              <w:rPr>
                <w:rFonts w:ascii="Calibri" w:hAnsi="Calibri" w:cs="Calibri"/>
              </w:rPr>
              <w:t>5.14.2</w:t>
            </w:r>
          </w:p>
        </w:tc>
        <w:tc>
          <w:tcPr>
            <w:tcW w:w="3593" w:type="dxa"/>
            <w:gridSpan w:val="2"/>
            <w:shd w:val="clear" w:color="auto" w:fill="E2EFD9" w:themeFill="accent6" w:themeFillTint="33"/>
            <w:vAlign w:val="center"/>
          </w:tcPr>
          <w:p w14:paraId="33E96958" w14:textId="77777777" w:rsidR="00917AB1" w:rsidRPr="00CF2E7C" w:rsidRDefault="00917AB1" w:rsidP="00917AB1">
            <w:pPr>
              <w:rPr>
                <w:rFonts w:ascii="Calibri" w:hAnsi="Calibri" w:cs="Calibri"/>
              </w:rPr>
            </w:pPr>
            <w:r w:rsidRPr="00CF2E7C">
              <w:rPr>
                <w:rFonts w:ascii="Calibri" w:hAnsi="Calibri" w:cs="Calibri"/>
              </w:rPr>
              <w:t>Yes</w:t>
            </w:r>
          </w:p>
        </w:tc>
        <w:tc>
          <w:tcPr>
            <w:tcW w:w="6284" w:type="dxa"/>
            <w:gridSpan w:val="5"/>
            <w:shd w:val="clear" w:color="auto" w:fill="auto"/>
            <w:vAlign w:val="center"/>
          </w:tcPr>
          <w:p w14:paraId="1C7B2957" w14:textId="77777777" w:rsidR="00917AB1" w:rsidRPr="00CF2E7C" w:rsidRDefault="00917AB1" w:rsidP="00917AB1">
            <w:pPr>
              <w:rPr>
                <w:rFonts w:ascii="Calibri" w:hAnsi="Calibri" w:cs="Calibri"/>
              </w:rPr>
            </w:pPr>
          </w:p>
        </w:tc>
      </w:tr>
      <w:tr w:rsidR="00917AB1" w:rsidRPr="009C4D10" w14:paraId="363D64C2" w14:textId="77777777" w:rsidTr="00917AB1">
        <w:trPr>
          <w:trHeight w:val="766"/>
        </w:trPr>
        <w:tc>
          <w:tcPr>
            <w:tcW w:w="584" w:type="dxa"/>
            <w:vAlign w:val="center"/>
          </w:tcPr>
          <w:p w14:paraId="2977EE62" w14:textId="0EFFFB58" w:rsidR="00917AB1" w:rsidRPr="00CF2E7C" w:rsidRDefault="00917AB1" w:rsidP="00917AB1">
            <w:pPr>
              <w:rPr>
                <w:rFonts w:ascii="Calibri" w:hAnsi="Calibri" w:cs="Calibri"/>
                <w:b/>
                <w:bCs/>
              </w:rPr>
            </w:pPr>
            <w:r w:rsidRPr="00CF2E7C">
              <w:rPr>
                <w:rFonts w:ascii="Calibri" w:hAnsi="Calibri" w:cs="Calibri"/>
                <w:b/>
                <w:bCs/>
              </w:rPr>
              <w:t>5.15</w:t>
            </w:r>
          </w:p>
        </w:tc>
        <w:tc>
          <w:tcPr>
            <w:tcW w:w="9877" w:type="dxa"/>
            <w:gridSpan w:val="7"/>
            <w:shd w:val="clear" w:color="auto" w:fill="DEEAF6" w:themeFill="accent5" w:themeFillTint="33"/>
            <w:vAlign w:val="center"/>
          </w:tcPr>
          <w:p w14:paraId="7900FED7" w14:textId="081EA273" w:rsidR="00917AB1" w:rsidRPr="00CF2E7C" w:rsidRDefault="00917AB1" w:rsidP="00917AB1">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17AB1" w:rsidRPr="009C4D10" w14:paraId="371169EF" w14:textId="77777777" w:rsidTr="00917AB1">
        <w:trPr>
          <w:trHeight w:val="1020"/>
        </w:trPr>
        <w:tc>
          <w:tcPr>
            <w:tcW w:w="584" w:type="dxa"/>
            <w:vAlign w:val="center"/>
          </w:tcPr>
          <w:p w14:paraId="6C4F3A9E" w14:textId="77777777" w:rsidR="00917AB1" w:rsidRPr="00CF2E7C" w:rsidRDefault="00917AB1" w:rsidP="00917AB1">
            <w:pPr>
              <w:rPr>
                <w:rFonts w:ascii="Calibri" w:hAnsi="Calibri" w:cs="Calibri"/>
              </w:rPr>
            </w:pPr>
          </w:p>
        </w:tc>
        <w:tc>
          <w:tcPr>
            <w:tcW w:w="9877" w:type="dxa"/>
            <w:gridSpan w:val="7"/>
            <w:shd w:val="clear" w:color="auto" w:fill="auto"/>
            <w:vAlign w:val="center"/>
          </w:tcPr>
          <w:p w14:paraId="3688BEED" w14:textId="3222BAD3" w:rsidR="00917AB1" w:rsidRPr="00CF2E7C" w:rsidRDefault="00917AB1" w:rsidP="00917AB1">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983EDD9" w:rsidR="00410853" w:rsidRPr="00CF2E7C" w:rsidRDefault="002143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D161163" w:rsidR="00410853" w:rsidRPr="00CF2E7C" w:rsidRDefault="002143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20D0412B" w:rsidR="00410853" w:rsidRPr="00CF2E7C" w:rsidRDefault="002143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5BFB43F8" w:rsidR="00410853" w:rsidRPr="00CF2E7C" w:rsidRDefault="00A124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Despite climate-related risks, the policy tool also addresses </w:t>
            </w:r>
            <w:r w:rsidRPr="00A12427">
              <w:rPr>
                <w:rFonts w:ascii="Calibri" w:eastAsia="Times New Roman" w:hAnsi="Calibri" w:cs="Calibri"/>
                <w:kern w:val="0"/>
                <w:lang w:eastAsia="en-GB"/>
                <w14:ligatures w14:val="none"/>
              </w:rPr>
              <w:t>social and environmental risks (Art. 27-A and 27-B)</w:t>
            </w:r>
            <w:r>
              <w:rPr>
                <w:rFonts w:ascii="Calibri" w:eastAsia="Times New Roman" w:hAnsi="Calibri" w:cs="Calibri"/>
                <w:kern w:val="0"/>
                <w:lang w:eastAsia="en-GB"/>
                <w14:ligatures w14:val="none"/>
              </w:rPr>
              <w:t>.</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CB2A277" w:rsidR="00F632FB" w:rsidRPr="00CF2E7C" w:rsidRDefault="006E04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F1ABBDE" w:rsidR="00F632FB" w:rsidRPr="00CF2E7C" w:rsidRDefault="006E04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874574D" w:rsidR="00F632FB" w:rsidRPr="00CF2E7C" w:rsidRDefault="006E04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08ACB83F" w:rsidR="00F632FB" w:rsidRPr="00CF2E7C" w:rsidRDefault="006E04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A3DA39A" w:rsidR="008C4722" w:rsidRPr="00CF2E7C" w:rsidRDefault="00ED1C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8549CCB" w:rsidR="008C4722" w:rsidRPr="00CF2E7C" w:rsidRDefault="00ED1C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EFFA4C8" w:rsidR="008C4722" w:rsidRPr="00CF2E7C" w:rsidRDefault="00E364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15AF4A5B" w:rsidR="008C4722" w:rsidRPr="00CF2E7C" w:rsidRDefault="001E19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07ECE8C9" w:rsidR="008C4722" w:rsidRPr="00CF2E7C" w:rsidRDefault="001E19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20 establishes that </w:t>
            </w:r>
            <w:r>
              <w:t>the simplified structure for continuous risk management must identify, measure, assess, monitor, report, control, and mitigate social, environmental, and climate-related risks (physical and transition)</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565F1C0" w:rsidR="008C4722" w:rsidRPr="00CF2E7C" w:rsidRDefault="006164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FC07C3C" w:rsidR="007B7DEE" w:rsidRPr="00CF2E7C" w:rsidRDefault="003B24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3424F2C" w:rsidR="00ED7E12" w:rsidRPr="00CF2E7C" w:rsidRDefault="002C31B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5AFEBEC" w:rsidR="00ED7E12" w:rsidRPr="00CF2E7C" w:rsidRDefault="001E19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E8EFD98" w:rsidR="00ED7E12" w:rsidRPr="00CF2E7C" w:rsidRDefault="001E19AC" w:rsidP="001E19AC">
            <w:pPr>
              <w:textAlignment w:val="baseline"/>
              <w:rPr>
                <w:rFonts w:ascii="Calibri" w:eastAsia="Times New Roman" w:hAnsi="Calibri" w:cs="Calibri"/>
                <w:kern w:val="0"/>
                <w:lang w:eastAsia="en-GB"/>
                <w14:ligatures w14:val="none"/>
              </w:rPr>
            </w:pPr>
            <w:r>
              <w:t>Brazilian Central Bank is the regulatory body in charge to oversee supervised companies and their compliance with its regulations.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64BAF9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E19A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B14DB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69BB8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83BFD">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1F358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E19A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C0349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44DD43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E19A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BF4DC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DE3EF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83BFD">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FA868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83BFD">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2DD739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52138D6A"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59112625" w:rsidR="00C82860" w:rsidRPr="00CF2E7C" w:rsidRDefault="00BF6A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52DCD27B"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0D3E2D4" w:rsidR="00C82860" w:rsidRPr="00CF2E7C" w:rsidRDefault="008F52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E19AC" w:rsidRPr="009C4D10" w14:paraId="5B4EFD55" w14:textId="77777777" w:rsidTr="001E19A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503AEA5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8F99E8E" w14:textId="41FF6FC0" w:rsidR="001E19AC" w:rsidRPr="00CF2E7C" w:rsidRDefault="001E19AC" w:rsidP="001E19A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B446E7A" w14:textId="246A359E" w:rsidR="001E19AC" w:rsidRPr="00CF2E7C" w:rsidRDefault="001E19AC" w:rsidP="001E19AC">
            <w:pPr>
              <w:textAlignment w:val="baseline"/>
              <w:rPr>
                <w:rFonts w:ascii="Calibri" w:eastAsia="Times New Roman" w:hAnsi="Calibri" w:cs="Calibri"/>
                <w:kern w:val="0"/>
                <w:lang w:eastAsia="en-GB"/>
                <w14:ligatures w14:val="none"/>
              </w:rPr>
            </w:pPr>
          </w:p>
        </w:tc>
      </w:tr>
      <w:tr w:rsidR="001E19AC" w:rsidRPr="009C4D10" w14:paraId="1B7CF6B6" w14:textId="77777777" w:rsidTr="001E19A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D525990"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B526773" w14:textId="7F6EFAD4" w:rsidR="001E19AC" w:rsidRPr="00CF2E7C" w:rsidRDefault="001E19AC" w:rsidP="001E19AC">
            <w:pPr>
              <w:tabs>
                <w:tab w:val="center" w:pos="843"/>
              </w:tabs>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35769A7" w14:textId="6AFB8B18" w:rsidR="001E19AC" w:rsidRPr="00CF2E7C" w:rsidRDefault="001E19AC" w:rsidP="001E19AC">
            <w:pPr>
              <w:textAlignment w:val="baseline"/>
              <w:rPr>
                <w:rFonts w:ascii="Calibri" w:eastAsia="Times New Roman" w:hAnsi="Calibri" w:cs="Calibri"/>
                <w:kern w:val="0"/>
                <w:lang w:eastAsia="en-GB"/>
                <w14:ligatures w14:val="none"/>
              </w:rPr>
            </w:pPr>
          </w:p>
        </w:tc>
      </w:tr>
      <w:tr w:rsidR="001E19AC" w:rsidRPr="009C4D10" w14:paraId="26AD2862" w14:textId="77777777" w:rsidTr="001E19A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0DE062D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2C6F47D" w14:textId="5F998E4D" w:rsidR="001E19AC" w:rsidRPr="00CF2E7C" w:rsidRDefault="001E19AC" w:rsidP="001E19A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9E5846" w14:textId="4E8525E6" w:rsidR="001E19AC" w:rsidRPr="00CF2E7C" w:rsidRDefault="001E19AC" w:rsidP="001E19AC">
            <w:pPr>
              <w:textAlignment w:val="baseline"/>
              <w:rPr>
                <w:rFonts w:ascii="Calibri" w:eastAsia="Times New Roman" w:hAnsi="Calibri" w:cs="Calibri"/>
                <w:kern w:val="0"/>
                <w:lang w:eastAsia="en-GB"/>
                <w14:ligatures w14:val="none"/>
              </w:rPr>
            </w:pPr>
          </w:p>
        </w:tc>
      </w:tr>
      <w:tr w:rsidR="001E19AC" w:rsidRPr="009C4D10" w14:paraId="66EF45D2" w14:textId="77777777" w:rsidTr="001E19A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513F326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1C22886" w14:textId="20F50068" w:rsidR="001E19AC" w:rsidRPr="00CF2E7C" w:rsidRDefault="001E19AC" w:rsidP="001E19A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0995F72" w14:textId="0EDA121E" w:rsidR="001E19AC" w:rsidRPr="00CF2E7C" w:rsidRDefault="001E19AC" w:rsidP="001E19AC">
            <w:pPr>
              <w:textAlignment w:val="baseline"/>
              <w:rPr>
                <w:rFonts w:ascii="Calibri" w:eastAsia="Times New Roman" w:hAnsi="Calibri" w:cs="Calibri"/>
                <w:kern w:val="0"/>
                <w:lang w:eastAsia="en-GB"/>
                <w14:ligatures w14:val="none"/>
              </w:rPr>
            </w:pPr>
          </w:p>
        </w:tc>
      </w:tr>
      <w:tr w:rsidR="001E19AC"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58E93B63"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E19AC"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1E19AC" w:rsidRPr="00CF2E7C" w:rsidRDefault="001E19AC" w:rsidP="001E19A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1E19AC" w:rsidRPr="00CF2E7C" w:rsidRDefault="001E19AC" w:rsidP="001E19A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E19AC"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1E19AC" w:rsidRPr="00CF2E7C" w:rsidRDefault="001E19AC" w:rsidP="001E19A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1E19AC" w:rsidRPr="00CF2E7C" w:rsidRDefault="001E19AC" w:rsidP="001E19A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92EBB28" w:rsidR="00F26296" w:rsidRPr="00CF2E7C" w:rsidRDefault="009205E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FC9D69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D0496">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EC2837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D0496">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0D3A5BF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6E800798" w:rsidR="00B114FD" w:rsidRPr="00CF2E7C" w:rsidRDefault="00DC4D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137BE47" w:rsidR="00B114FD" w:rsidRPr="00CF2E7C" w:rsidRDefault="00D42C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525C13A" w:rsidR="00702413" w:rsidRPr="009C4D10" w:rsidRDefault="001E19A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2AB4C3D8" w:rsidR="00702413" w:rsidRPr="009C4D10" w:rsidRDefault="001E19AC" w:rsidP="00CF2E7C">
            <w:pPr>
              <w:textAlignment w:val="baseline"/>
              <w:rPr>
                <w:rFonts w:eastAsia="Times New Roman" w:cstheme="minorHAnsi"/>
                <w:kern w:val="0"/>
                <w:lang w:eastAsia="en-GB"/>
                <w14:ligatures w14:val="none"/>
              </w:rPr>
            </w:pPr>
            <w:r>
              <w:t xml:space="preserve">One major barrier is the </w:t>
            </w:r>
            <w:r>
              <w:rPr>
                <w:rStyle w:val="Forte"/>
              </w:rPr>
              <w:t>lack of standardized data and methodologies</w:t>
            </w:r>
            <w:r>
              <w:t xml:space="preserve"> to assess climate-related risks accurately, which hampers effective supervision and risk quantification. Additionally, </w:t>
            </w:r>
            <w:r>
              <w:rPr>
                <w:rStyle w:val="Forte"/>
              </w:rPr>
              <w:t>the forward-looking nature of climate risks</w:t>
            </w:r>
            <w:r>
              <w:t>, including long time horizons and uncertainty around policy transitions, makes it difficult for financial institutions to integrate these risks into traditional risk management frameworks.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2320A77" w:rsidR="00FE0EA5" w:rsidRPr="009C4D10" w:rsidRDefault="00FE0EA5" w:rsidP="00CF2E7C">
            <w:pPr>
              <w:rPr>
                <w:rFonts w:cstheme="minorHAnsi"/>
              </w:rPr>
            </w:pPr>
            <w:r w:rsidRPr="009C4D10">
              <w:rPr>
                <w:rFonts w:cstheme="minorHAnsi"/>
                <w:lang w:val="en-SG"/>
              </w:rPr>
              <w:t> </w:t>
            </w:r>
            <w:r w:rsidRPr="009C4D10">
              <w:rPr>
                <w:rFonts w:cstheme="minorHAnsi"/>
              </w:rPr>
              <w:t> </w:t>
            </w:r>
            <w:r w:rsidR="00EC7173">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294001A" w:rsidR="00FE0EA5" w:rsidRPr="009C4D10" w:rsidRDefault="00FE0EA5" w:rsidP="00CF2E7C">
            <w:pPr>
              <w:rPr>
                <w:rFonts w:cstheme="minorHAnsi"/>
              </w:rPr>
            </w:pPr>
            <w:r w:rsidRPr="009C4D10">
              <w:rPr>
                <w:rFonts w:cstheme="minorHAnsi"/>
                <w:lang w:val="en-SG"/>
              </w:rPr>
              <w:t> </w:t>
            </w:r>
            <w:r w:rsidRPr="009C4D10">
              <w:rPr>
                <w:rFonts w:cstheme="minorHAnsi"/>
              </w:rPr>
              <w:t> </w:t>
            </w:r>
            <w:r w:rsidR="00EC7173">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112A3"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EC47D61" w:rsidR="00FE0EA5" w:rsidRPr="009C4D10" w:rsidRDefault="00FE0EA5" w:rsidP="00CF2E7C">
            <w:pPr>
              <w:rPr>
                <w:rFonts w:cstheme="minorHAnsi"/>
              </w:rPr>
            </w:pPr>
            <w:r w:rsidRPr="009C4D10">
              <w:rPr>
                <w:rFonts w:cstheme="minorHAnsi"/>
                <w:lang w:val="en-SG"/>
              </w:rPr>
              <w:t> </w:t>
            </w:r>
            <w:r w:rsidRPr="009C4D10">
              <w:rPr>
                <w:rFonts w:cstheme="minorHAnsi"/>
              </w:rPr>
              <w:t> </w:t>
            </w:r>
            <w:r w:rsidR="00EC7173">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112A3"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8D5507D" w:rsidR="00FE0EA5" w:rsidRPr="009C4D10" w:rsidRDefault="00FE0EA5" w:rsidP="00CF2E7C">
            <w:pPr>
              <w:rPr>
                <w:rFonts w:cstheme="minorHAnsi"/>
              </w:rPr>
            </w:pPr>
            <w:r w:rsidRPr="009C4D10">
              <w:rPr>
                <w:rFonts w:cstheme="minorHAnsi"/>
                <w:lang w:val="en-SG"/>
              </w:rPr>
              <w:t> </w:t>
            </w:r>
            <w:r w:rsidRPr="009C4D10">
              <w:rPr>
                <w:rFonts w:cstheme="minorHAnsi"/>
              </w:rPr>
              <w:t> </w:t>
            </w:r>
            <w:r w:rsidR="00EC7173">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A6DD154" w:rsidR="00FE0EA5" w:rsidRPr="009C4D10" w:rsidRDefault="00FE0EA5" w:rsidP="00CF2E7C">
            <w:pPr>
              <w:rPr>
                <w:rFonts w:cstheme="minorHAnsi"/>
              </w:rPr>
            </w:pPr>
            <w:r w:rsidRPr="009C4D10">
              <w:rPr>
                <w:rFonts w:cstheme="minorHAnsi"/>
                <w:lang w:val="en-SG"/>
              </w:rPr>
              <w:t> </w:t>
            </w:r>
            <w:r w:rsidRPr="009C4D10">
              <w:rPr>
                <w:rFonts w:cstheme="minorHAnsi"/>
              </w:rPr>
              <w:t> </w:t>
            </w:r>
            <w:r w:rsidR="00EC7173">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408BDC00" w:rsidR="00FE0EA5" w:rsidRPr="009C4D10" w:rsidRDefault="00FE0EA5" w:rsidP="00CF2E7C">
            <w:pPr>
              <w:rPr>
                <w:rFonts w:cstheme="minorHAnsi"/>
              </w:rPr>
            </w:pPr>
            <w:r w:rsidRPr="009C4D10">
              <w:rPr>
                <w:rFonts w:cstheme="minorHAnsi"/>
              </w:rPr>
              <w:t>  </w:t>
            </w:r>
            <w:r w:rsidR="00EC7173">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lastRenderedPageBreak/>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2927DEE" w:rsidR="00FE0EA5" w:rsidRPr="009C4D10" w:rsidRDefault="00FE0EA5" w:rsidP="00CF2E7C">
            <w:pPr>
              <w:rPr>
                <w:rFonts w:cstheme="minorHAnsi"/>
              </w:rPr>
            </w:pPr>
            <w:r w:rsidRPr="009C4D10">
              <w:rPr>
                <w:rFonts w:cstheme="minorHAnsi"/>
                <w:lang w:val="en-SG"/>
              </w:rPr>
              <w:t> </w:t>
            </w:r>
            <w:r w:rsidRPr="009C4D10">
              <w:rPr>
                <w:rFonts w:cstheme="minorHAnsi"/>
              </w:rPr>
              <w:t> </w:t>
            </w:r>
            <w:r w:rsidR="00EC7173">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112A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1A38F6">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ED38F3" w14:textId="77777777" w:rsidR="000F664A" w:rsidRDefault="000F664A" w:rsidP="00874E39">
      <w:r>
        <w:separator/>
      </w:r>
    </w:p>
  </w:endnote>
  <w:endnote w:type="continuationSeparator" w:id="0">
    <w:p w14:paraId="7C8EF748" w14:textId="77777777" w:rsidR="000F664A" w:rsidRDefault="000F664A" w:rsidP="00874E39">
      <w:r>
        <w:continuationSeparator/>
      </w:r>
    </w:p>
  </w:endnote>
  <w:endnote w:type="continuationNotice" w:id="1">
    <w:p w14:paraId="1AF17C35" w14:textId="77777777" w:rsidR="000F664A" w:rsidRDefault="000F66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986CF2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8885FB" w14:textId="77777777" w:rsidR="000F664A" w:rsidRDefault="000F664A" w:rsidP="00874E39">
      <w:r>
        <w:separator/>
      </w:r>
    </w:p>
  </w:footnote>
  <w:footnote w:type="continuationSeparator" w:id="0">
    <w:p w14:paraId="141AD818" w14:textId="77777777" w:rsidR="000F664A" w:rsidRDefault="000F664A" w:rsidP="00874E39">
      <w:r>
        <w:continuationSeparator/>
      </w:r>
    </w:p>
  </w:footnote>
  <w:footnote w:type="continuationNotice" w:id="1">
    <w:p w14:paraId="20F29FE3" w14:textId="77777777" w:rsidR="000F664A" w:rsidRDefault="000F664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66D70" w14:textId="77777777" w:rsidR="00455861" w:rsidRDefault="00455861">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25418D" w14:textId="77777777" w:rsidR="00455861" w:rsidRDefault="00455861">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B802CD"/>
    <w:multiLevelType w:val="hybridMultilevel"/>
    <w:tmpl w:val="FCF2693E"/>
    <w:lvl w:ilvl="0" w:tplc="42843126">
      <w:start w:val="5"/>
      <w:numFmt w:val="bullet"/>
      <w:lvlText w:val=""/>
      <w:lvlJc w:val="left"/>
      <w:pPr>
        <w:ind w:left="720" w:hanging="360"/>
      </w:pPr>
      <w:rPr>
        <w:rFonts w:ascii="Symbol" w:eastAsiaTheme="minorHAnsi" w:hAnsi="Symbol"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3995159"/>
    <w:multiLevelType w:val="hybridMultilevel"/>
    <w:tmpl w:val="F496B20E"/>
    <w:lvl w:ilvl="0" w:tplc="42843126">
      <w:start w:val="5"/>
      <w:numFmt w:val="bullet"/>
      <w:lvlText w:val=""/>
      <w:lvlJc w:val="left"/>
      <w:pPr>
        <w:ind w:left="772" w:hanging="360"/>
      </w:pPr>
      <w:rPr>
        <w:rFonts w:ascii="Symbol" w:eastAsiaTheme="minorHAnsi" w:hAnsi="Symbol" w:cs="Calibri" w:hint="default"/>
      </w:rPr>
    </w:lvl>
    <w:lvl w:ilvl="1" w:tplc="04160003" w:tentative="1">
      <w:start w:val="1"/>
      <w:numFmt w:val="bullet"/>
      <w:lvlText w:val="o"/>
      <w:lvlJc w:val="left"/>
      <w:pPr>
        <w:ind w:left="1492" w:hanging="360"/>
      </w:pPr>
      <w:rPr>
        <w:rFonts w:ascii="Courier New" w:hAnsi="Courier New" w:cs="Courier New" w:hint="default"/>
      </w:rPr>
    </w:lvl>
    <w:lvl w:ilvl="2" w:tplc="04160005" w:tentative="1">
      <w:start w:val="1"/>
      <w:numFmt w:val="bullet"/>
      <w:lvlText w:val=""/>
      <w:lvlJc w:val="left"/>
      <w:pPr>
        <w:ind w:left="2212" w:hanging="360"/>
      </w:pPr>
      <w:rPr>
        <w:rFonts w:ascii="Wingdings" w:hAnsi="Wingdings" w:hint="default"/>
      </w:rPr>
    </w:lvl>
    <w:lvl w:ilvl="3" w:tplc="04160001" w:tentative="1">
      <w:start w:val="1"/>
      <w:numFmt w:val="bullet"/>
      <w:lvlText w:val=""/>
      <w:lvlJc w:val="left"/>
      <w:pPr>
        <w:ind w:left="2932" w:hanging="360"/>
      </w:pPr>
      <w:rPr>
        <w:rFonts w:ascii="Symbol" w:hAnsi="Symbol" w:hint="default"/>
      </w:rPr>
    </w:lvl>
    <w:lvl w:ilvl="4" w:tplc="04160003" w:tentative="1">
      <w:start w:val="1"/>
      <w:numFmt w:val="bullet"/>
      <w:lvlText w:val="o"/>
      <w:lvlJc w:val="left"/>
      <w:pPr>
        <w:ind w:left="3652" w:hanging="360"/>
      </w:pPr>
      <w:rPr>
        <w:rFonts w:ascii="Courier New" w:hAnsi="Courier New" w:cs="Courier New" w:hint="default"/>
      </w:rPr>
    </w:lvl>
    <w:lvl w:ilvl="5" w:tplc="04160005" w:tentative="1">
      <w:start w:val="1"/>
      <w:numFmt w:val="bullet"/>
      <w:lvlText w:val=""/>
      <w:lvlJc w:val="left"/>
      <w:pPr>
        <w:ind w:left="4372" w:hanging="360"/>
      </w:pPr>
      <w:rPr>
        <w:rFonts w:ascii="Wingdings" w:hAnsi="Wingdings" w:hint="default"/>
      </w:rPr>
    </w:lvl>
    <w:lvl w:ilvl="6" w:tplc="04160001" w:tentative="1">
      <w:start w:val="1"/>
      <w:numFmt w:val="bullet"/>
      <w:lvlText w:val=""/>
      <w:lvlJc w:val="left"/>
      <w:pPr>
        <w:ind w:left="5092" w:hanging="360"/>
      </w:pPr>
      <w:rPr>
        <w:rFonts w:ascii="Symbol" w:hAnsi="Symbol" w:hint="default"/>
      </w:rPr>
    </w:lvl>
    <w:lvl w:ilvl="7" w:tplc="04160003" w:tentative="1">
      <w:start w:val="1"/>
      <w:numFmt w:val="bullet"/>
      <w:lvlText w:val="o"/>
      <w:lvlJc w:val="left"/>
      <w:pPr>
        <w:ind w:left="5812" w:hanging="360"/>
      </w:pPr>
      <w:rPr>
        <w:rFonts w:ascii="Courier New" w:hAnsi="Courier New" w:cs="Courier New" w:hint="default"/>
      </w:rPr>
    </w:lvl>
    <w:lvl w:ilvl="8" w:tplc="04160005" w:tentative="1">
      <w:start w:val="1"/>
      <w:numFmt w:val="bullet"/>
      <w:lvlText w:val=""/>
      <w:lvlJc w:val="left"/>
      <w:pPr>
        <w:ind w:left="6532"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486429606">
    <w:abstractNumId w:val="5"/>
  </w:num>
  <w:num w:numId="50" w16cid:durableId="753746525">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468"/>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4F9"/>
    <w:rsid w:val="00021C84"/>
    <w:rsid w:val="00022D8C"/>
    <w:rsid w:val="000235A5"/>
    <w:rsid w:val="000237AB"/>
    <w:rsid w:val="00024B36"/>
    <w:rsid w:val="00024B46"/>
    <w:rsid w:val="00024D23"/>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639"/>
    <w:rsid w:val="0006062B"/>
    <w:rsid w:val="000607C0"/>
    <w:rsid w:val="000609A8"/>
    <w:rsid w:val="00061CCB"/>
    <w:rsid w:val="00062223"/>
    <w:rsid w:val="00062526"/>
    <w:rsid w:val="0006266A"/>
    <w:rsid w:val="00064195"/>
    <w:rsid w:val="00064FDB"/>
    <w:rsid w:val="00065A4A"/>
    <w:rsid w:val="0006692A"/>
    <w:rsid w:val="00067899"/>
    <w:rsid w:val="00067E05"/>
    <w:rsid w:val="000702AA"/>
    <w:rsid w:val="000704DB"/>
    <w:rsid w:val="00071C1F"/>
    <w:rsid w:val="000731B5"/>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11C"/>
    <w:rsid w:val="000A1365"/>
    <w:rsid w:val="000A1490"/>
    <w:rsid w:val="000A1828"/>
    <w:rsid w:val="000A1917"/>
    <w:rsid w:val="000A1C25"/>
    <w:rsid w:val="000A33FE"/>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BA9"/>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64A"/>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C0E"/>
    <w:rsid w:val="001112A3"/>
    <w:rsid w:val="001126A8"/>
    <w:rsid w:val="00112815"/>
    <w:rsid w:val="00112A2C"/>
    <w:rsid w:val="00112A6B"/>
    <w:rsid w:val="00113043"/>
    <w:rsid w:val="0011467E"/>
    <w:rsid w:val="001156F1"/>
    <w:rsid w:val="0011644D"/>
    <w:rsid w:val="00116A94"/>
    <w:rsid w:val="001174BF"/>
    <w:rsid w:val="00117973"/>
    <w:rsid w:val="001206CE"/>
    <w:rsid w:val="001221BA"/>
    <w:rsid w:val="00122504"/>
    <w:rsid w:val="00122733"/>
    <w:rsid w:val="00123F5C"/>
    <w:rsid w:val="00124C48"/>
    <w:rsid w:val="00134550"/>
    <w:rsid w:val="00134681"/>
    <w:rsid w:val="00136F5B"/>
    <w:rsid w:val="00137257"/>
    <w:rsid w:val="00137BB2"/>
    <w:rsid w:val="00140A55"/>
    <w:rsid w:val="00140BD0"/>
    <w:rsid w:val="00141159"/>
    <w:rsid w:val="00141D8E"/>
    <w:rsid w:val="00142B76"/>
    <w:rsid w:val="00145138"/>
    <w:rsid w:val="001457F8"/>
    <w:rsid w:val="00146B77"/>
    <w:rsid w:val="001470A9"/>
    <w:rsid w:val="00150B6F"/>
    <w:rsid w:val="00150BA9"/>
    <w:rsid w:val="00152C19"/>
    <w:rsid w:val="00153DBC"/>
    <w:rsid w:val="001546B4"/>
    <w:rsid w:val="00156468"/>
    <w:rsid w:val="0015673A"/>
    <w:rsid w:val="00156AE2"/>
    <w:rsid w:val="00156CD5"/>
    <w:rsid w:val="0015734C"/>
    <w:rsid w:val="0016002C"/>
    <w:rsid w:val="00160486"/>
    <w:rsid w:val="001604B3"/>
    <w:rsid w:val="00161D1B"/>
    <w:rsid w:val="00162CC0"/>
    <w:rsid w:val="00164519"/>
    <w:rsid w:val="001676D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E7E"/>
    <w:rsid w:val="00197A30"/>
    <w:rsid w:val="00197E06"/>
    <w:rsid w:val="001A0537"/>
    <w:rsid w:val="001A11A7"/>
    <w:rsid w:val="001A38BD"/>
    <w:rsid w:val="001A38F6"/>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236"/>
    <w:rsid w:val="001B60DE"/>
    <w:rsid w:val="001B65E9"/>
    <w:rsid w:val="001B6FA5"/>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AC"/>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4B7"/>
    <w:rsid w:val="00203B08"/>
    <w:rsid w:val="002040F6"/>
    <w:rsid w:val="00204C4D"/>
    <w:rsid w:val="0020589D"/>
    <w:rsid w:val="00205D5A"/>
    <w:rsid w:val="002069B2"/>
    <w:rsid w:val="00206E20"/>
    <w:rsid w:val="00210E0F"/>
    <w:rsid w:val="00211851"/>
    <w:rsid w:val="002119B6"/>
    <w:rsid w:val="002122F2"/>
    <w:rsid w:val="0021437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89E"/>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227"/>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3C4"/>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1B2"/>
    <w:rsid w:val="002C4B41"/>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5A5"/>
    <w:rsid w:val="002F1ABB"/>
    <w:rsid w:val="002F2C84"/>
    <w:rsid w:val="002F359D"/>
    <w:rsid w:val="002F3FDE"/>
    <w:rsid w:val="002F435A"/>
    <w:rsid w:val="002F43EE"/>
    <w:rsid w:val="002F4EC2"/>
    <w:rsid w:val="002F51F3"/>
    <w:rsid w:val="002F5320"/>
    <w:rsid w:val="002F5D09"/>
    <w:rsid w:val="002F6B18"/>
    <w:rsid w:val="00300C2F"/>
    <w:rsid w:val="00300E12"/>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9A2"/>
    <w:rsid w:val="003218C6"/>
    <w:rsid w:val="00322783"/>
    <w:rsid w:val="00322BCF"/>
    <w:rsid w:val="003243E3"/>
    <w:rsid w:val="00324698"/>
    <w:rsid w:val="00325558"/>
    <w:rsid w:val="00325771"/>
    <w:rsid w:val="00325E0E"/>
    <w:rsid w:val="003310EC"/>
    <w:rsid w:val="00331C00"/>
    <w:rsid w:val="00334282"/>
    <w:rsid w:val="003363A6"/>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040"/>
    <w:rsid w:val="003762A4"/>
    <w:rsid w:val="003770DA"/>
    <w:rsid w:val="00377281"/>
    <w:rsid w:val="0037E466"/>
    <w:rsid w:val="003811C3"/>
    <w:rsid w:val="003817C1"/>
    <w:rsid w:val="00381CDC"/>
    <w:rsid w:val="00381E8A"/>
    <w:rsid w:val="00381FD3"/>
    <w:rsid w:val="00383BFD"/>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497"/>
    <w:rsid w:val="003B2B2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23F"/>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263"/>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861"/>
    <w:rsid w:val="00455E1B"/>
    <w:rsid w:val="00460A6D"/>
    <w:rsid w:val="00461552"/>
    <w:rsid w:val="00463D40"/>
    <w:rsid w:val="00464C5E"/>
    <w:rsid w:val="0046509D"/>
    <w:rsid w:val="00465B8D"/>
    <w:rsid w:val="00465BE4"/>
    <w:rsid w:val="00465F5F"/>
    <w:rsid w:val="00467A1C"/>
    <w:rsid w:val="00470095"/>
    <w:rsid w:val="00470D19"/>
    <w:rsid w:val="004711F3"/>
    <w:rsid w:val="00473D86"/>
    <w:rsid w:val="00474855"/>
    <w:rsid w:val="00475825"/>
    <w:rsid w:val="004768DF"/>
    <w:rsid w:val="00480247"/>
    <w:rsid w:val="00480631"/>
    <w:rsid w:val="00483B35"/>
    <w:rsid w:val="00483D65"/>
    <w:rsid w:val="00484663"/>
    <w:rsid w:val="00485B85"/>
    <w:rsid w:val="00486758"/>
    <w:rsid w:val="00486B53"/>
    <w:rsid w:val="00486C77"/>
    <w:rsid w:val="004875A5"/>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824"/>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22"/>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8C4"/>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4FB"/>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D27"/>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23E7"/>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F32"/>
    <w:rsid w:val="006A308E"/>
    <w:rsid w:val="006A3518"/>
    <w:rsid w:val="006A3ECE"/>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C05"/>
    <w:rsid w:val="006D43AA"/>
    <w:rsid w:val="006D4C70"/>
    <w:rsid w:val="006D547F"/>
    <w:rsid w:val="006D5605"/>
    <w:rsid w:val="006E0467"/>
    <w:rsid w:val="006E1021"/>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12A0"/>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64F"/>
    <w:rsid w:val="007A5D75"/>
    <w:rsid w:val="007A6D5E"/>
    <w:rsid w:val="007A725A"/>
    <w:rsid w:val="007A746E"/>
    <w:rsid w:val="007A7701"/>
    <w:rsid w:val="007B06F9"/>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496"/>
    <w:rsid w:val="007D33C4"/>
    <w:rsid w:val="007D3472"/>
    <w:rsid w:val="007D366D"/>
    <w:rsid w:val="007D4EBE"/>
    <w:rsid w:val="007D5868"/>
    <w:rsid w:val="007D61F4"/>
    <w:rsid w:val="007D6CAB"/>
    <w:rsid w:val="007E038D"/>
    <w:rsid w:val="007E0819"/>
    <w:rsid w:val="007E08A2"/>
    <w:rsid w:val="007E1664"/>
    <w:rsid w:val="007E1DF4"/>
    <w:rsid w:val="007E2561"/>
    <w:rsid w:val="007E260C"/>
    <w:rsid w:val="007E270F"/>
    <w:rsid w:val="007E3177"/>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2AA"/>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A46"/>
    <w:rsid w:val="00860CA9"/>
    <w:rsid w:val="008627DA"/>
    <w:rsid w:val="00862AB1"/>
    <w:rsid w:val="00862EB9"/>
    <w:rsid w:val="008642FE"/>
    <w:rsid w:val="008650EB"/>
    <w:rsid w:val="00866214"/>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DE3"/>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5FA"/>
    <w:rsid w:val="008D78E4"/>
    <w:rsid w:val="008E1EEF"/>
    <w:rsid w:val="008E3BCF"/>
    <w:rsid w:val="008E4B2E"/>
    <w:rsid w:val="008E540F"/>
    <w:rsid w:val="008E55CB"/>
    <w:rsid w:val="008E59EB"/>
    <w:rsid w:val="008E6AE1"/>
    <w:rsid w:val="008E760C"/>
    <w:rsid w:val="008F27A6"/>
    <w:rsid w:val="008F31B3"/>
    <w:rsid w:val="008F32F0"/>
    <w:rsid w:val="008F520A"/>
    <w:rsid w:val="008F522D"/>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AB1"/>
    <w:rsid w:val="00920154"/>
    <w:rsid w:val="009205EB"/>
    <w:rsid w:val="00921319"/>
    <w:rsid w:val="00921386"/>
    <w:rsid w:val="00926863"/>
    <w:rsid w:val="00926D7F"/>
    <w:rsid w:val="009307C9"/>
    <w:rsid w:val="0093086E"/>
    <w:rsid w:val="00931F08"/>
    <w:rsid w:val="00932230"/>
    <w:rsid w:val="0093344C"/>
    <w:rsid w:val="009338F2"/>
    <w:rsid w:val="00933F3C"/>
    <w:rsid w:val="00934657"/>
    <w:rsid w:val="009361D1"/>
    <w:rsid w:val="009370E9"/>
    <w:rsid w:val="00937D9B"/>
    <w:rsid w:val="00940E65"/>
    <w:rsid w:val="0094115B"/>
    <w:rsid w:val="00943D49"/>
    <w:rsid w:val="009462FE"/>
    <w:rsid w:val="00946B7A"/>
    <w:rsid w:val="009471BC"/>
    <w:rsid w:val="00947D8F"/>
    <w:rsid w:val="00950AB0"/>
    <w:rsid w:val="00950B68"/>
    <w:rsid w:val="00951AFD"/>
    <w:rsid w:val="00951BBE"/>
    <w:rsid w:val="0095260A"/>
    <w:rsid w:val="00952AB2"/>
    <w:rsid w:val="00952FEB"/>
    <w:rsid w:val="00953E75"/>
    <w:rsid w:val="009556EA"/>
    <w:rsid w:val="00955BFF"/>
    <w:rsid w:val="00956390"/>
    <w:rsid w:val="0095736B"/>
    <w:rsid w:val="00960F14"/>
    <w:rsid w:val="009612D3"/>
    <w:rsid w:val="00962064"/>
    <w:rsid w:val="00962380"/>
    <w:rsid w:val="00962F14"/>
    <w:rsid w:val="00963193"/>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BD1"/>
    <w:rsid w:val="009923B6"/>
    <w:rsid w:val="009926EF"/>
    <w:rsid w:val="00993609"/>
    <w:rsid w:val="00993EB0"/>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07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57F"/>
    <w:rsid w:val="009E3D96"/>
    <w:rsid w:val="009E40D3"/>
    <w:rsid w:val="009E4263"/>
    <w:rsid w:val="009E43B3"/>
    <w:rsid w:val="009E5F98"/>
    <w:rsid w:val="009E6317"/>
    <w:rsid w:val="009E7C10"/>
    <w:rsid w:val="009F3542"/>
    <w:rsid w:val="009F56B4"/>
    <w:rsid w:val="009F5822"/>
    <w:rsid w:val="009F676A"/>
    <w:rsid w:val="009F7316"/>
    <w:rsid w:val="00A02AF3"/>
    <w:rsid w:val="00A035AB"/>
    <w:rsid w:val="00A03888"/>
    <w:rsid w:val="00A04C9D"/>
    <w:rsid w:val="00A04DB8"/>
    <w:rsid w:val="00A050A2"/>
    <w:rsid w:val="00A05CFC"/>
    <w:rsid w:val="00A064CE"/>
    <w:rsid w:val="00A0773E"/>
    <w:rsid w:val="00A07FB5"/>
    <w:rsid w:val="00A123CE"/>
    <w:rsid w:val="00A12427"/>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2AB7"/>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029"/>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4AB"/>
    <w:rsid w:val="00AB64F8"/>
    <w:rsid w:val="00AC09A4"/>
    <w:rsid w:val="00AC6ECF"/>
    <w:rsid w:val="00AC7B6B"/>
    <w:rsid w:val="00AD1216"/>
    <w:rsid w:val="00AD1BC7"/>
    <w:rsid w:val="00AD4477"/>
    <w:rsid w:val="00AD4F51"/>
    <w:rsid w:val="00AD5285"/>
    <w:rsid w:val="00AD54D3"/>
    <w:rsid w:val="00AD70E0"/>
    <w:rsid w:val="00AD7259"/>
    <w:rsid w:val="00AE0028"/>
    <w:rsid w:val="00AE00FE"/>
    <w:rsid w:val="00AE0451"/>
    <w:rsid w:val="00AE0803"/>
    <w:rsid w:val="00AE0ADB"/>
    <w:rsid w:val="00AE2662"/>
    <w:rsid w:val="00AE3CBD"/>
    <w:rsid w:val="00AE5D21"/>
    <w:rsid w:val="00AE6DE9"/>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9B4"/>
    <w:rsid w:val="00B20D58"/>
    <w:rsid w:val="00B22535"/>
    <w:rsid w:val="00B226BE"/>
    <w:rsid w:val="00B2441D"/>
    <w:rsid w:val="00B24E10"/>
    <w:rsid w:val="00B25E7E"/>
    <w:rsid w:val="00B2670C"/>
    <w:rsid w:val="00B310C1"/>
    <w:rsid w:val="00B32231"/>
    <w:rsid w:val="00B34CE0"/>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9AC"/>
    <w:rsid w:val="00BA01DD"/>
    <w:rsid w:val="00BA08E0"/>
    <w:rsid w:val="00BA118E"/>
    <w:rsid w:val="00BA1D39"/>
    <w:rsid w:val="00BA28D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F60"/>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932"/>
    <w:rsid w:val="00BE3B1E"/>
    <w:rsid w:val="00BE46F4"/>
    <w:rsid w:val="00BE4F54"/>
    <w:rsid w:val="00BE525E"/>
    <w:rsid w:val="00BE5C59"/>
    <w:rsid w:val="00BE627E"/>
    <w:rsid w:val="00BE632E"/>
    <w:rsid w:val="00BE71DD"/>
    <w:rsid w:val="00BF20B8"/>
    <w:rsid w:val="00BF2BCA"/>
    <w:rsid w:val="00BF4357"/>
    <w:rsid w:val="00BF5C7E"/>
    <w:rsid w:val="00BF5CAB"/>
    <w:rsid w:val="00BF6293"/>
    <w:rsid w:val="00BF65BA"/>
    <w:rsid w:val="00BF6A88"/>
    <w:rsid w:val="00BF6E4C"/>
    <w:rsid w:val="00BF71E9"/>
    <w:rsid w:val="00BF71F1"/>
    <w:rsid w:val="00BF76DF"/>
    <w:rsid w:val="00BF7CB5"/>
    <w:rsid w:val="00C01031"/>
    <w:rsid w:val="00C01384"/>
    <w:rsid w:val="00C01AF9"/>
    <w:rsid w:val="00C0274C"/>
    <w:rsid w:val="00C02F33"/>
    <w:rsid w:val="00C04089"/>
    <w:rsid w:val="00C1090B"/>
    <w:rsid w:val="00C10DD0"/>
    <w:rsid w:val="00C13017"/>
    <w:rsid w:val="00C13FBE"/>
    <w:rsid w:val="00C141CA"/>
    <w:rsid w:val="00C149A3"/>
    <w:rsid w:val="00C14B5B"/>
    <w:rsid w:val="00C16C64"/>
    <w:rsid w:val="00C173CD"/>
    <w:rsid w:val="00C20109"/>
    <w:rsid w:val="00C20FC8"/>
    <w:rsid w:val="00C21B56"/>
    <w:rsid w:val="00C21FB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4D4"/>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74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5796"/>
    <w:rsid w:val="00CC63C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686"/>
    <w:rsid w:val="00CF01F9"/>
    <w:rsid w:val="00CF0A09"/>
    <w:rsid w:val="00CF12B7"/>
    <w:rsid w:val="00CF224B"/>
    <w:rsid w:val="00CF2E7C"/>
    <w:rsid w:val="00CF3188"/>
    <w:rsid w:val="00CF31E5"/>
    <w:rsid w:val="00CF3B95"/>
    <w:rsid w:val="00CF4338"/>
    <w:rsid w:val="00CF5268"/>
    <w:rsid w:val="00CF57A6"/>
    <w:rsid w:val="00CF5976"/>
    <w:rsid w:val="00CF5D6D"/>
    <w:rsid w:val="00CF5D92"/>
    <w:rsid w:val="00CF7880"/>
    <w:rsid w:val="00D004AD"/>
    <w:rsid w:val="00D01B92"/>
    <w:rsid w:val="00D02935"/>
    <w:rsid w:val="00D02C80"/>
    <w:rsid w:val="00D02FA1"/>
    <w:rsid w:val="00D0550D"/>
    <w:rsid w:val="00D056E9"/>
    <w:rsid w:val="00D07A89"/>
    <w:rsid w:val="00D12870"/>
    <w:rsid w:val="00D1407E"/>
    <w:rsid w:val="00D14758"/>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ACD"/>
    <w:rsid w:val="00D27551"/>
    <w:rsid w:val="00D275A7"/>
    <w:rsid w:val="00D27824"/>
    <w:rsid w:val="00D3060F"/>
    <w:rsid w:val="00D31B8E"/>
    <w:rsid w:val="00D31FBC"/>
    <w:rsid w:val="00D33DB2"/>
    <w:rsid w:val="00D33DE7"/>
    <w:rsid w:val="00D348BC"/>
    <w:rsid w:val="00D34C6E"/>
    <w:rsid w:val="00D405E6"/>
    <w:rsid w:val="00D413DB"/>
    <w:rsid w:val="00D42CBD"/>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F6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121"/>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D08"/>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B6C"/>
    <w:rsid w:val="00DE3DC0"/>
    <w:rsid w:val="00DE78F0"/>
    <w:rsid w:val="00DF001D"/>
    <w:rsid w:val="00DF0A63"/>
    <w:rsid w:val="00DF2285"/>
    <w:rsid w:val="00DF3F6F"/>
    <w:rsid w:val="00DF4489"/>
    <w:rsid w:val="00DF50B5"/>
    <w:rsid w:val="00DF6212"/>
    <w:rsid w:val="00DF6BF3"/>
    <w:rsid w:val="00DF6C42"/>
    <w:rsid w:val="00DF712E"/>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9A0"/>
    <w:rsid w:val="00E15DD2"/>
    <w:rsid w:val="00E15F51"/>
    <w:rsid w:val="00E161D5"/>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447"/>
    <w:rsid w:val="00E36D6E"/>
    <w:rsid w:val="00E37C8B"/>
    <w:rsid w:val="00E37ECE"/>
    <w:rsid w:val="00E405B9"/>
    <w:rsid w:val="00E41941"/>
    <w:rsid w:val="00E425D4"/>
    <w:rsid w:val="00E43229"/>
    <w:rsid w:val="00E454C9"/>
    <w:rsid w:val="00E50761"/>
    <w:rsid w:val="00E509D9"/>
    <w:rsid w:val="00E50B13"/>
    <w:rsid w:val="00E51B16"/>
    <w:rsid w:val="00E5452B"/>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BDD"/>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9CF"/>
    <w:rsid w:val="00EC2AE7"/>
    <w:rsid w:val="00EC2EDF"/>
    <w:rsid w:val="00EC42A1"/>
    <w:rsid w:val="00EC523C"/>
    <w:rsid w:val="00EC675B"/>
    <w:rsid w:val="00EC7098"/>
    <w:rsid w:val="00EC7173"/>
    <w:rsid w:val="00ED095F"/>
    <w:rsid w:val="00ED1CA2"/>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7E1"/>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EAE"/>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533"/>
    <w:rsid w:val="00F7660F"/>
    <w:rsid w:val="00F768AD"/>
    <w:rsid w:val="00F76B75"/>
    <w:rsid w:val="00F76FB8"/>
    <w:rsid w:val="00F774EE"/>
    <w:rsid w:val="00F77EB8"/>
    <w:rsid w:val="00F8493A"/>
    <w:rsid w:val="00F84B0C"/>
    <w:rsid w:val="00F86AAC"/>
    <w:rsid w:val="00F86D14"/>
    <w:rsid w:val="00F87716"/>
    <w:rsid w:val="00F87E26"/>
    <w:rsid w:val="00F909A2"/>
    <w:rsid w:val="00F90B02"/>
    <w:rsid w:val="00F921FF"/>
    <w:rsid w:val="00F9442E"/>
    <w:rsid w:val="00F944F3"/>
    <w:rsid w:val="00F946F6"/>
    <w:rsid w:val="00F949F4"/>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7F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character" w:styleId="Forte">
    <w:name w:val="Strong"/>
    <w:basedOn w:val="Fontepargpadro"/>
    <w:uiPriority w:val="22"/>
    <w:qFormat/>
    <w:rsid w:val="001E19A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586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11205703/https:/normativos.bcb.gov.br/Lists/Normativos/Attachments/50335/Res_4553_v4_L.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11205938/https://normativos.bcb.gov.br/Lists/Normativos/Attachments/50454/Res_4606_v14_L.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3D2EA02D-AD56-4E63-BD83-952F2AB01093}"/>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23332</Words>
  <Characters>125995</Characters>
  <Application>Microsoft Office Word</Application>
  <DocSecurity>0</DocSecurity>
  <Lines>1049</Lines>
  <Paragraphs>298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5</cp:revision>
  <cp:lastPrinted>2025-03-21T00:14:00Z</cp:lastPrinted>
  <dcterms:created xsi:type="dcterms:W3CDTF">2025-07-22T02:31:00Z</dcterms:created>
  <dcterms:modified xsi:type="dcterms:W3CDTF">2025-07-22T02:31:00Z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